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B" w:rsidRPr="009129CA" w:rsidRDefault="00BD7BDB" w:rsidP="00F22184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129CA">
        <w:rPr>
          <w:b/>
          <w:sz w:val="22"/>
          <w:szCs w:val="22"/>
        </w:rPr>
        <w:t>GOVERNOR'S REGULATORY REVIEW COUNCIL</w:t>
      </w:r>
    </w:p>
    <w:p w:rsidR="000365AA" w:rsidRPr="009129CA" w:rsidRDefault="000365AA" w:rsidP="000365AA">
      <w:pPr>
        <w:pStyle w:val="Subtitle"/>
        <w:tabs>
          <w:tab w:val="left" w:pos="2434"/>
        </w:tabs>
        <w:rPr>
          <w:rFonts w:ascii="Times New Roman" w:hAnsi="Times New Roman"/>
          <w:color w:val="auto"/>
          <w:sz w:val="22"/>
          <w:szCs w:val="22"/>
        </w:rPr>
      </w:pPr>
      <w:r w:rsidRPr="009129CA">
        <w:rPr>
          <w:rFonts w:ascii="Times New Roman" w:hAnsi="Times New Roman"/>
          <w:color w:val="auto"/>
          <w:sz w:val="22"/>
          <w:szCs w:val="22"/>
        </w:rPr>
        <w:t>NOTICE OF ACTION TAKEN AT THE</w:t>
      </w:r>
    </w:p>
    <w:p w:rsidR="00633748" w:rsidRPr="003E480A" w:rsidRDefault="00670ECE" w:rsidP="003E480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4</w:t>
      </w:r>
      <w:r w:rsidR="00960BF5">
        <w:rPr>
          <w:b/>
          <w:sz w:val="22"/>
          <w:szCs w:val="22"/>
        </w:rPr>
        <w:t>, 2017</w:t>
      </w:r>
      <w:r w:rsidR="00AD4BCD" w:rsidRPr="009129CA">
        <w:rPr>
          <w:b/>
          <w:sz w:val="22"/>
          <w:szCs w:val="22"/>
        </w:rPr>
        <w:t xml:space="preserve"> MEETING</w:t>
      </w:r>
      <w:r w:rsidR="006B70B0" w:rsidRPr="009129CA">
        <w:rPr>
          <w:sz w:val="22"/>
          <w:szCs w:val="22"/>
        </w:rPr>
        <w:tab/>
      </w:r>
    </w:p>
    <w:p w:rsidR="003E480A" w:rsidRDefault="003E480A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B5E39" w:rsidRPr="00976CE0" w:rsidRDefault="0084455D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76CE0">
        <w:rPr>
          <w:b/>
          <w:sz w:val="22"/>
          <w:szCs w:val="22"/>
        </w:rPr>
        <w:t>RULES:</w:t>
      </w:r>
    </w:p>
    <w:p w:rsidR="000446B6" w:rsidRPr="000446B6" w:rsidRDefault="000446B6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9466B" w:rsidRPr="00421731" w:rsidRDefault="00E9466B" w:rsidP="00E9466B">
      <w:pPr>
        <w:tabs>
          <w:tab w:val="num" w:pos="1512"/>
        </w:tabs>
        <w:ind w:left="1350"/>
        <w:contextualSpacing/>
        <w:rPr>
          <w:b/>
          <w:sz w:val="22"/>
          <w:szCs w:val="22"/>
        </w:rPr>
      </w:pPr>
      <w:r w:rsidRPr="00421731">
        <w:rPr>
          <w:b/>
          <w:sz w:val="22"/>
          <w:szCs w:val="22"/>
        </w:rPr>
        <w:t>RADIATION REGULATORY AGENCY (R-17-0104)</w:t>
      </w:r>
    </w:p>
    <w:p w:rsidR="00E9466B" w:rsidRPr="00421731" w:rsidRDefault="00E9466B" w:rsidP="00E9466B">
      <w:pPr>
        <w:ind w:left="1350"/>
        <w:contextualSpacing/>
        <w:rPr>
          <w:sz w:val="22"/>
          <w:szCs w:val="22"/>
        </w:rPr>
      </w:pPr>
      <w:r w:rsidRPr="00421731">
        <w:rPr>
          <w:sz w:val="22"/>
          <w:szCs w:val="22"/>
        </w:rPr>
        <w:t>Title 12, Chapter 1, Article 1, General Provisions; Article 2, Registration, Installation, and Service of Ionizing Radiation-Producing Machines and Certification of Mammography Facilities; Article 8, Radiation Safety Requirements for Analytical X-Ray Operations; Article 11, Industrial Uses of X-Rays, Not Including Analytical X-Ray Systems</w:t>
      </w:r>
    </w:p>
    <w:p w:rsidR="00E9466B" w:rsidRPr="00421731" w:rsidRDefault="00E9466B" w:rsidP="00E9466B">
      <w:pPr>
        <w:ind w:left="1350"/>
        <w:contextualSpacing/>
        <w:rPr>
          <w:b/>
          <w:sz w:val="22"/>
          <w:szCs w:val="22"/>
        </w:rPr>
      </w:pPr>
    </w:p>
    <w:p w:rsidR="00E9466B" w:rsidRPr="00421731" w:rsidRDefault="00E9466B" w:rsidP="00E9466B">
      <w:pPr>
        <w:ind w:left="1350"/>
        <w:contextualSpacing/>
        <w:rPr>
          <w:sz w:val="22"/>
          <w:szCs w:val="22"/>
        </w:rPr>
      </w:pPr>
      <w:r w:rsidRPr="00421731">
        <w:rPr>
          <w:b/>
          <w:sz w:val="22"/>
          <w:szCs w:val="22"/>
        </w:rPr>
        <w:t>Amend:</w:t>
      </w:r>
      <w:r w:rsidRPr="004217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1731">
        <w:rPr>
          <w:sz w:val="22"/>
          <w:szCs w:val="22"/>
        </w:rPr>
        <w:t xml:space="preserve">R12-1-102; R12-1-201; R12-1-202; R12-1-203; R12-1-204; R12-1-206; </w:t>
      </w:r>
    </w:p>
    <w:p w:rsidR="00E9466B" w:rsidRPr="00421731" w:rsidRDefault="00E9466B" w:rsidP="00E9466B">
      <w:pPr>
        <w:ind w:left="1350"/>
        <w:contextualSpacing/>
        <w:rPr>
          <w:sz w:val="22"/>
          <w:szCs w:val="22"/>
        </w:rPr>
      </w:pPr>
      <w:r w:rsidRPr="00421731">
        <w:rPr>
          <w:sz w:val="22"/>
          <w:szCs w:val="22"/>
        </w:rPr>
        <w:tab/>
      </w:r>
      <w:r w:rsidRPr="004217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1731">
        <w:rPr>
          <w:sz w:val="22"/>
          <w:szCs w:val="22"/>
        </w:rPr>
        <w:t xml:space="preserve">R12-1-207; R12-1-208; R12-1-209; Appendix A (Article 2); R12-1-802; </w:t>
      </w:r>
    </w:p>
    <w:p w:rsidR="00E9466B" w:rsidRPr="00421731" w:rsidRDefault="00E9466B" w:rsidP="00E9466B">
      <w:pPr>
        <w:ind w:left="1350"/>
        <w:contextualSpacing/>
        <w:rPr>
          <w:sz w:val="22"/>
          <w:szCs w:val="22"/>
        </w:rPr>
      </w:pPr>
      <w:r w:rsidRPr="00421731">
        <w:rPr>
          <w:sz w:val="22"/>
          <w:szCs w:val="22"/>
        </w:rPr>
        <w:tab/>
      </w:r>
      <w:r w:rsidRPr="004217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1731">
        <w:rPr>
          <w:sz w:val="22"/>
          <w:szCs w:val="22"/>
        </w:rPr>
        <w:t>R12-1-804; R12-1-805; R12-1-807; R12-1-808; R12-1-809; R12-1-1102;</w:t>
      </w:r>
    </w:p>
    <w:p w:rsidR="00E9466B" w:rsidRDefault="00E9466B" w:rsidP="00E9466B">
      <w:pPr>
        <w:ind w:left="1350"/>
        <w:contextualSpacing/>
        <w:rPr>
          <w:sz w:val="22"/>
          <w:szCs w:val="22"/>
        </w:rPr>
      </w:pPr>
      <w:r w:rsidRPr="00421731">
        <w:rPr>
          <w:sz w:val="22"/>
          <w:szCs w:val="22"/>
        </w:rPr>
        <w:tab/>
      </w:r>
      <w:r w:rsidRPr="0042173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1731">
        <w:rPr>
          <w:sz w:val="22"/>
          <w:szCs w:val="22"/>
        </w:rPr>
        <w:t xml:space="preserve">R12-1-1104; R12-1-1106; R12-1-1108; R12-1-1110; R12-1-1112; </w:t>
      </w:r>
    </w:p>
    <w:p w:rsidR="00E9466B" w:rsidRDefault="00E9466B" w:rsidP="00E9466B">
      <w:pPr>
        <w:ind w:left="2790" w:firstLine="90"/>
        <w:contextualSpacing/>
        <w:rPr>
          <w:sz w:val="22"/>
          <w:szCs w:val="22"/>
        </w:rPr>
      </w:pPr>
      <w:r w:rsidRPr="00421731">
        <w:rPr>
          <w:sz w:val="22"/>
          <w:szCs w:val="22"/>
        </w:rPr>
        <w:t xml:space="preserve">R12-1-1116; R12-1-1120; R12-1-1126; R12-1-1128; R12-1-1130; </w:t>
      </w:r>
    </w:p>
    <w:p w:rsidR="00E9466B" w:rsidRPr="00421731" w:rsidRDefault="00E9466B" w:rsidP="00E9466B">
      <w:pPr>
        <w:ind w:left="2880"/>
        <w:contextualSpacing/>
        <w:rPr>
          <w:sz w:val="22"/>
          <w:szCs w:val="22"/>
        </w:rPr>
      </w:pPr>
      <w:r w:rsidRPr="00421731">
        <w:rPr>
          <w:sz w:val="22"/>
          <w:szCs w:val="22"/>
        </w:rPr>
        <w:t>R12-1-1132; R12-1-1134;</w:t>
      </w:r>
      <w:r>
        <w:rPr>
          <w:sz w:val="22"/>
          <w:szCs w:val="22"/>
        </w:rPr>
        <w:t xml:space="preserve"> </w:t>
      </w:r>
      <w:r w:rsidRPr="00421731">
        <w:rPr>
          <w:sz w:val="22"/>
          <w:szCs w:val="22"/>
        </w:rPr>
        <w:t>R12-1-1140; R12-1-1142; R12-1-1146; Appendix A (Article 11)</w:t>
      </w:r>
    </w:p>
    <w:p w:rsidR="00E9466B" w:rsidRPr="00421731" w:rsidRDefault="00E9466B" w:rsidP="00E9466B">
      <w:pPr>
        <w:ind w:left="1350"/>
        <w:contextualSpacing/>
        <w:rPr>
          <w:b/>
          <w:sz w:val="22"/>
          <w:szCs w:val="22"/>
        </w:rPr>
      </w:pPr>
    </w:p>
    <w:p w:rsidR="00E9466B" w:rsidRPr="00421731" w:rsidRDefault="00E9466B" w:rsidP="00E9466B">
      <w:pPr>
        <w:ind w:left="1350"/>
        <w:contextualSpacing/>
        <w:rPr>
          <w:sz w:val="22"/>
          <w:szCs w:val="22"/>
        </w:rPr>
      </w:pPr>
      <w:r w:rsidRPr="00421731">
        <w:rPr>
          <w:b/>
          <w:sz w:val="22"/>
          <w:szCs w:val="22"/>
        </w:rPr>
        <w:t>Repeal:</w:t>
      </w:r>
      <w:r w:rsidRPr="004217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21731">
        <w:rPr>
          <w:sz w:val="22"/>
          <w:szCs w:val="22"/>
        </w:rPr>
        <w:t>R12-1-1122; R12-1-1136</w:t>
      </w:r>
    </w:p>
    <w:p w:rsidR="007A6871" w:rsidRDefault="007A6871" w:rsidP="007A6871">
      <w:pPr>
        <w:ind w:left="1584"/>
        <w:contextualSpacing/>
        <w:rPr>
          <w:sz w:val="22"/>
          <w:szCs w:val="22"/>
        </w:rPr>
      </w:pPr>
    </w:p>
    <w:p w:rsidR="007A6871" w:rsidRPr="00D401F5" w:rsidRDefault="007A6871" w:rsidP="007A6871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7A6871" w:rsidRDefault="007A6871" w:rsidP="007A6871">
      <w:pPr>
        <w:ind w:left="1584"/>
        <w:contextualSpacing/>
        <w:rPr>
          <w:sz w:val="22"/>
          <w:szCs w:val="22"/>
        </w:rPr>
      </w:pPr>
    </w:p>
    <w:p w:rsidR="00E9466B" w:rsidRPr="00421731" w:rsidRDefault="00E9466B" w:rsidP="00E9466B">
      <w:pPr>
        <w:tabs>
          <w:tab w:val="num" w:pos="882"/>
          <w:tab w:val="num" w:pos="1080"/>
        </w:tabs>
        <w:ind w:left="1350"/>
        <w:contextualSpacing/>
        <w:rPr>
          <w:b/>
          <w:sz w:val="22"/>
          <w:szCs w:val="22"/>
        </w:rPr>
      </w:pPr>
      <w:r w:rsidRPr="00421731">
        <w:rPr>
          <w:b/>
          <w:sz w:val="22"/>
          <w:szCs w:val="22"/>
        </w:rPr>
        <w:t>BOARD OF PHARMACY (R-17-0402)</w:t>
      </w:r>
    </w:p>
    <w:p w:rsidR="00E9466B" w:rsidRPr="00421731" w:rsidRDefault="00E9466B" w:rsidP="00E9466B">
      <w:pPr>
        <w:ind w:left="1350"/>
        <w:contextualSpacing/>
        <w:rPr>
          <w:sz w:val="22"/>
          <w:szCs w:val="22"/>
        </w:rPr>
      </w:pPr>
      <w:r w:rsidRPr="00421731">
        <w:rPr>
          <w:sz w:val="22"/>
          <w:szCs w:val="22"/>
        </w:rPr>
        <w:t>Title 4, Chapter 23, Article 4, Professional Practices</w:t>
      </w:r>
    </w:p>
    <w:p w:rsidR="00E9466B" w:rsidRPr="00421731" w:rsidRDefault="00E9466B" w:rsidP="00E9466B">
      <w:pPr>
        <w:ind w:left="1350"/>
        <w:contextualSpacing/>
        <w:rPr>
          <w:b/>
          <w:sz w:val="22"/>
          <w:szCs w:val="22"/>
        </w:rPr>
      </w:pPr>
      <w:r w:rsidRPr="00421731">
        <w:rPr>
          <w:b/>
          <w:sz w:val="22"/>
          <w:szCs w:val="22"/>
        </w:rPr>
        <w:t xml:space="preserve"> </w:t>
      </w:r>
    </w:p>
    <w:p w:rsidR="00E9466B" w:rsidRPr="00421731" w:rsidRDefault="00E9466B" w:rsidP="00E9466B">
      <w:pPr>
        <w:ind w:left="1350"/>
        <w:contextualSpacing/>
        <w:rPr>
          <w:b/>
          <w:sz w:val="22"/>
          <w:szCs w:val="22"/>
        </w:rPr>
      </w:pPr>
      <w:r w:rsidRPr="00421731">
        <w:rPr>
          <w:b/>
          <w:sz w:val="22"/>
          <w:szCs w:val="22"/>
        </w:rPr>
        <w:t>New Section:</w:t>
      </w:r>
      <w:r w:rsidRPr="00421731">
        <w:rPr>
          <w:b/>
          <w:sz w:val="22"/>
          <w:szCs w:val="22"/>
        </w:rPr>
        <w:tab/>
      </w:r>
      <w:r w:rsidRPr="00421731">
        <w:rPr>
          <w:sz w:val="22"/>
          <w:szCs w:val="22"/>
        </w:rPr>
        <w:t>R4-23-407.1</w:t>
      </w:r>
    </w:p>
    <w:p w:rsidR="00E9466B" w:rsidRDefault="00E9466B" w:rsidP="00E9466B">
      <w:pPr>
        <w:ind w:left="1350"/>
        <w:contextualSpacing/>
        <w:rPr>
          <w:b/>
          <w:sz w:val="22"/>
          <w:szCs w:val="22"/>
        </w:rPr>
      </w:pPr>
    </w:p>
    <w:p w:rsidR="00E9466B" w:rsidRPr="00D401F5" w:rsidRDefault="00E9466B" w:rsidP="00E9466B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E9466B" w:rsidRPr="00421731" w:rsidRDefault="00E9466B" w:rsidP="00E9466B">
      <w:pPr>
        <w:ind w:left="1350"/>
        <w:contextualSpacing/>
        <w:rPr>
          <w:b/>
          <w:sz w:val="22"/>
          <w:szCs w:val="22"/>
        </w:rPr>
      </w:pPr>
    </w:p>
    <w:p w:rsidR="00E9466B" w:rsidRPr="00421731" w:rsidRDefault="00E9466B" w:rsidP="00E9466B">
      <w:pPr>
        <w:tabs>
          <w:tab w:val="num" w:pos="882"/>
          <w:tab w:val="num" w:pos="1080"/>
        </w:tabs>
        <w:ind w:left="1350"/>
        <w:contextualSpacing/>
        <w:rPr>
          <w:b/>
          <w:sz w:val="22"/>
          <w:szCs w:val="22"/>
        </w:rPr>
      </w:pPr>
      <w:r w:rsidRPr="00421731">
        <w:rPr>
          <w:b/>
          <w:sz w:val="22"/>
          <w:szCs w:val="22"/>
        </w:rPr>
        <w:t>DEPARTMENT OF HEALTH SERVICES (R-17-0403)</w:t>
      </w:r>
    </w:p>
    <w:p w:rsidR="00E9466B" w:rsidRPr="00421731" w:rsidRDefault="00E9466B" w:rsidP="00E9466B">
      <w:pPr>
        <w:ind w:left="1350"/>
        <w:contextualSpacing/>
        <w:rPr>
          <w:sz w:val="22"/>
          <w:szCs w:val="22"/>
        </w:rPr>
      </w:pPr>
      <w:r w:rsidRPr="00421731">
        <w:rPr>
          <w:sz w:val="22"/>
          <w:szCs w:val="22"/>
        </w:rPr>
        <w:t>Title 9, Chapter 17, Article 2, Qualifying Patients and Designated Caregivers; Article 3, Dispensaries and Dispensary Agents</w:t>
      </w:r>
    </w:p>
    <w:p w:rsidR="00E9466B" w:rsidRPr="00421731" w:rsidRDefault="00E9466B" w:rsidP="00E9466B">
      <w:pPr>
        <w:ind w:left="1350"/>
        <w:contextualSpacing/>
        <w:rPr>
          <w:b/>
          <w:sz w:val="22"/>
          <w:szCs w:val="22"/>
        </w:rPr>
      </w:pPr>
    </w:p>
    <w:p w:rsidR="00E9466B" w:rsidRPr="00421731" w:rsidRDefault="00E9466B" w:rsidP="00E9466B">
      <w:pPr>
        <w:ind w:left="1350"/>
        <w:contextualSpacing/>
        <w:rPr>
          <w:b/>
          <w:sz w:val="22"/>
          <w:szCs w:val="22"/>
        </w:rPr>
      </w:pPr>
      <w:r w:rsidRPr="00421731">
        <w:rPr>
          <w:b/>
          <w:sz w:val="22"/>
          <w:szCs w:val="22"/>
        </w:rPr>
        <w:t>Amend:</w:t>
      </w:r>
      <w:r w:rsidRPr="0042173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21731">
        <w:rPr>
          <w:sz w:val="22"/>
          <w:szCs w:val="22"/>
        </w:rPr>
        <w:t>R9-17-202; R9-17-204; R9-17-310</w:t>
      </w:r>
    </w:p>
    <w:p w:rsidR="003E480A" w:rsidRDefault="003E480A" w:rsidP="007A6871">
      <w:pPr>
        <w:ind w:left="1584"/>
        <w:contextualSpacing/>
        <w:rPr>
          <w:sz w:val="22"/>
          <w:szCs w:val="22"/>
        </w:rPr>
      </w:pPr>
    </w:p>
    <w:p w:rsidR="007A6871" w:rsidRPr="00D401F5" w:rsidRDefault="007A6871" w:rsidP="007A6871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7A6871" w:rsidRDefault="007A6871" w:rsidP="007A6871">
      <w:pPr>
        <w:contextualSpacing/>
        <w:rPr>
          <w:sz w:val="22"/>
          <w:szCs w:val="22"/>
        </w:rPr>
      </w:pPr>
    </w:p>
    <w:p w:rsidR="003E480A" w:rsidRPr="00F2450C" w:rsidRDefault="003E480A" w:rsidP="007A6871">
      <w:pPr>
        <w:contextualSpacing/>
        <w:rPr>
          <w:sz w:val="22"/>
          <w:szCs w:val="22"/>
        </w:rPr>
      </w:pPr>
    </w:p>
    <w:p w:rsidR="00E9466B" w:rsidRDefault="00E9466B" w:rsidP="00E9466B">
      <w:pPr>
        <w:ind w:left="990" w:firstLine="360"/>
        <w:rPr>
          <w:b/>
          <w:sz w:val="22"/>
          <w:szCs w:val="22"/>
        </w:rPr>
      </w:pPr>
      <w:r w:rsidRPr="00421731">
        <w:rPr>
          <w:b/>
          <w:sz w:val="22"/>
          <w:szCs w:val="22"/>
        </w:rPr>
        <w:lastRenderedPageBreak/>
        <w:t>REGISTRAR OF CONTRACTORS (R-17-0404)</w:t>
      </w:r>
    </w:p>
    <w:p w:rsidR="00E9466B" w:rsidRDefault="00E9466B" w:rsidP="00E9466B">
      <w:pPr>
        <w:ind w:left="990" w:firstLine="360"/>
        <w:rPr>
          <w:b/>
          <w:sz w:val="22"/>
          <w:szCs w:val="22"/>
        </w:rPr>
      </w:pPr>
      <w:r w:rsidRPr="00421731">
        <w:rPr>
          <w:sz w:val="22"/>
          <w:szCs w:val="22"/>
        </w:rPr>
        <w:t>Title 4, Chapter 9, Article 1, General Provisions</w:t>
      </w:r>
    </w:p>
    <w:p w:rsidR="00E9466B" w:rsidRDefault="00E9466B" w:rsidP="00E9466B">
      <w:pPr>
        <w:ind w:left="990"/>
        <w:rPr>
          <w:b/>
          <w:sz w:val="22"/>
          <w:szCs w:val="22"/>
        </w:rPr>
      </w:pPr>
    </w:p>
    <w:p w:rsidR="007A6871" w:rsidRDefault="00E9466B" w:rsidP="00AB65DE">
      <w:pPr>
        <w:ind w:left="1350"/>
        <w:contextualSpacing/>
        <w:rPr>
          <w:sz w:val="22"/>
          <w:szCs w:val="22"/>
        </w:rPr>
      </w:pPr>
      <w:r w:rsidRPr="000C26D0">
        <w:rPr>
          <w:b/>
          <w:sz w:val="22"/>
          <w:szCs w:val="22"/>
        </w:rPr>
        <w:t>Amend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R4-9-102</w:t>
      </w:r>
    </w:p>
    <w:p w:rsidR="00E9466B" w:rsidRDefault="00E9466B" w:rsidP="00E9466B">
      <w:pPr>
        <w:ind w:left="1080"/>
        <w:contextualSpacing/>
        <w:rPr>
          <w:sz w:val="22"/>
          <w:szCs w:val="22"/>
        </w:rPr>
      </w:pPr>
    </w:p>
    <w:p w:rsidR="007A6871" w:rsidRDefault="007A6871" w:rsidP="007A6871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B649D0">
        <w:rPr>
          <w:b/>
          <w:sz w:val="22"/>
          <w:szCs w:val="22"/>
        </w:rPr>
        <w:t>APPROVED</w:t>
      </w:r>
    </w:p>
    <w:p w:rsidR="00B649D0" w:rsidRDefault="00B649D0" w:rsidP="007A6871">
      <w:pPr>
        <w:tabs>
          <w:tab w:val="left" w:pos="540"/>
        </w:tabs>
        <w:rPr>
          <w:b/>
          <w:sz w:val="22"/>
          <w:szCs w:val="22"/>
        </w:rPr>
      </w:pPr>
    </w:p>
    <w:p w:rsidR="003E480A" w:rsidRDefault="003E480A" w:rsidP="003E480A">
      <w:pPr>
        <w:rPr>
          <w:sz w:val="22"/>
          <w:szCs w:val="22"/>
        </w:rPr>
      </w:pPr>
    </w:p>
    <w:p w:rsidR="0084455D" w:rsidRDefault="0084455D" w:rsidP="003E480A">
      <w:pPr>
        <w:rPr>
          <w:sz w:val="22"/>
          <w:szCs w:val="22"/>
        </w:rPr>
      </w:pPr>
    </w:p>
    <w:p w:rsidR="0084455D" w:rsidRDefault="0084455D" w:rsidP="003E480A">
      <w:pPr>
        <w:rPr>
          <w:sz w:val="22"/>
          <w:szCs w:val="22"/>
        </w:rPr>
      </w:pPr>
    </w:p>
    <w:p w:rsidR="0084455D" w:rsidRDefault="0084455D" w:rsidP="003E480A">
      <w:pPr>
        <w:rPr>
          <w:sz w:val="22"/>
          <w:szCs w:val="22"/>
        </w:rPr>
      </w:pPr>
    </w:p>
    <w:p w:rsidR="00A445BC" w:rsidRPr="00976CE0" w:rsidRDefault="0084455D" w:rsidP="00240D28">
      <w:pPr>
        <w:tabs>
          <w:tab w:val="left" w:pos="540"/>
        </w:tabs>
        <w:rPr>
          <w:b/>
        </w:rPr>
      </w:pPr>
      <w:r w:rsidRPr="00976CE0">
        <w:rPr>
          <w:b/>
        </w:rPr>
        <w:t>FIVE-YEAR-REVIEW REPORTS:</w:t>
      </w:r>
    </w:p>
    <w:p w:rsidR="00A445BC" w:rsidRPr="004A665C" w:rsidRDefault="00A445BC" w:rsidP="00A445BC">
      <w:pPr>
        <w:tabs>
          <w:tab w:val="left" w:pos="540"/>
        </w:tabs>
      </w:pPr>
    </w:p>
    <w:p w:rsidR="00FB23FD" w:rsidRPr="00421731" w:rsidRDefault="00FB23FD" w:rsidP="008D42CD">
      <w:pPr>
        <w:tabs>
          <w:tab w:val="num" w:pos="1512"/>
        </w:tabs>
        <w:ind w:left="1350"/>
        <w:contextualSpacing/>
        <w:rPr>
          <w:b/>
          <w:sz w:val="22"/>
          <w:szCs w:val="22"/>
        </w:rPr>
      </w:pPr>
      <w:r w:rsidRPr="00F2450C">
        <w:rPr>
          <w:b/>
          <w:sz w:val="22"/>
          <w:szCs w:val="22"/>
        </w:rPr>
        <w:t>D</w:t>
      </w:r>
      <w:r w:rsidRPr="00421731">
        <w:rPr>
          <w:b/>
          <w:sz w:val="22"/>
          <w:szCs w:val="22"/>
        </w:rPr>
        <w:t>EPARTMENT OF ENVIRONMENTAL QUALITY (F-16-1102)</w:t>
      </w:r>
    </w:p>
    <w:p w:rsidR="00FB23FD" w:rsidRDefault="00FB23FD" w:rsidP="008D42CD">
      <w:pPr>
        <w:ind w:left="1350"/>
        <w:contextualSpacing/>
        <w:rPr>
          <w:sz w:val="22"/>
          <w:szCs w:val="22"/>
        </w:rPr>
      </w:pPr>
      <w:r w:rsidRPr="00421731">
        <w:rPr>
          <w:sz w:val="22"/>
          <w:szCs w:val="22"/>
        </w:rPr>
        <w:t xml:space="preserve">Title 18, Chapter 9, Article 10, Arizona Pollutant Discharge Elimination System – Disposal, Use, and Transportation of </w:t>
      </w:r>
      <w:proofErr w:type="spellStart"/>
      <w:r w:rsidRPr="00421731">
        <w:rPr>
          <w:sz w:val="22"/>
          <w:szCs w:val="22"/>
        </w:rPr>
        <w:t>Biosolids</w:t>
      </w:r>
      <w:proofErr w:type="spellEnd"/>
    </w:p>
    <w:p w:rsidR="00FB23FD" w:rsidRPr="00421731" w:rsidRDefault="00FB23FD" w:rsidP="00FB23FD">
      <w:pPr>
        <w:ind w:left="990"/>
        <w:contextualSpacing/>
        <w:rPr>
          <w:sz w:val="22"/>
          <w:szCs w:val="22"/>
        </w:rPr>
      </w:pPr>
    </w:p>
    <w:p w:rsidR="00FB23FD" w:rsidRDefault="00FB23FD" w:rsidP="00FB23FD">
      <w:pPr>
        <w:tabs>
          <w:tab w:val="num" w:pos="900"/>
        </w:tabs>
        <w:contextualSpacing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FB23FD" w:rsidRPr="00F2450C" w:rsidRDefault="00FB23FD" w:rsidP="00FB23FD">
      <w:pPr>
        <w:ind w:left="990"/>
        <w:contextualSpacing/>
        <w:rPr>
          <w:rFonts w:eastAsia="Calibri"/>
          <w:color w:val="000000"/>
          <w:sz w:val="22"/>
          <w:szCs w:val="22"/>
        </w:rPr>
      </w:pPr>
    </w:p>
    <w:p w:rsidR="00FB23FD" w:rsidRPr="00421731" w:rsidRDefault="00FB23FD" w:rsidP="008D42CD">
      <w:pPr>
        <w:ind w:left="1440" w:hanging="9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421731">
        <w:rPr>
          <w:b/>
          <w:sz w:val="22"/>
          <w:szCs w:val="22"/>
        </w:rPr>
        <w:t>OMMISSION ON THE ARTS (F-17-0401)</w:t>
      </w:r>
    </w:p>
    <w:p w:rsidR="008D42CD" w:rsidRDefault="00FB23FD" w:rsidP="008D42CD">
      <w:pPr>
        <w:ind w:left="1440" w:hanging="90"/>
        <w:contextualSpacing/>
        <w:rPr>
          <w:sz w:val="22"/>
          <w:szCs w:val="22"/>
        </w:rPr>
      </w:pPr>
      <w:r w:rsidRPr="00421731">
        <w:rPr>
          <w:sz w:val="22"/>
          <w:szCs w:val="22"/>
        </w:rPr>
        <w:t>Title 2, Chapter 2, Articles 1, Matching Private Moni</w:t>
      </w:r>
      <w:r w:rsidR="008D42CD">
        <w:rPr>
          <w:sz w:val="22"/>
          <w:szCs w:val="22"/>
        </w:rPr>
        <w:t>es with Monies from the Arizona</w:t>
      </w:r>
    </w:p>
    <w:p w:rsidR="00FB23FD" w:rsidRPr="00421731" w:rsidRDefault="00FB23FD" w:rsidP="008D42CD">
      <w:pPr>
        <w:ind w:left="1350"/>
        <w:contextualSpacing/>
        <w:rPr>
          <w:sz w:val="22"/>
          <w:szCs w:val="22"/>
        </w:rPr>
      </w:pPr>
      <w:r w:rsidRPr="00421731">
        <w:rPr>
          <w:sz w:val="22"/>
          <w:szCs w:val="22"/>
        </w:rPr>
        <w:t xml:space="preserve">Arts Endowment Fund; Article 2, </w:t>
      </w:r>
      <w:proofErr w:type="spellStart"/>
      <w:r w:rsidRPr="00421731">
        <w:rPr>
          <w:sz w:val="22"/>
          <w:szCs w:val="22"/>
        </w:rPr>
        <w:t>Grantmaking</w:t>
      </w:r>
      <w:proofErr w:type="spellEnd"/>
      <w:r w:rsidRPr="00421731">
        <w:rPr>
          <w:sz w:val="22"/>
          <w:szCs w:val="22"/>
        </w:rPr>
        <w:t xml:space="preserve"> Procedu</w:t>
      </w:r>
      <w:r w:rsidR="008D42CD">
        <w:rPr>
          <w:sz w:val="22"/>
          <w:szCs w:val="22"/>
        </w:rPr>
        <w:t xml:space="preserve">res for Grants from the Arizona </w:t>
      </w:r>
      <w:r w:rsidRPr="00421731">
        <w:rPr>
          <w:sz w:val="22"/>
          <w:szCs w:val="22"/>
        </w:rPr>
        <w:t>Arts Trust Fund</w:t>
      </w:r>
    </w:p>
    <w:p w:rsidR="00FB23FD" w:rsidRDefault="00FB23FD" w:rsidP="00FB23FD">
      <w:pPr>
        <w:ind w:left="990"/>
        <w:contextualSpacing/>
        <w:rPr>
          <w:sz w:val="22"/>
          <w:szCs w:val="22"/>
        </w:rPr>
      </w:pPr>
    </w:p>
    <w:p w:rsidR="00FB23FD" w:rsidRDefault="00FB23FD" w:rsidP="00FB23FD">
      <w:pPr>
        <w:tabs>
          <w:tab w:val="num" w:pos="900"/>
        </w:tabs>
        <w:contextualSpacing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FB23FD" w:rsidRPr="00F2450C" w:rsidRDefault="00FB23FD" w:rsidP="00FB23FD">
      <w:pPr>
        <w:ind w:left="990"/>
        <w:contextualSpacing/>
        <w:rPr>
          <w:sz w:val="22"/>
          <w:szCs w:val="22"/>
        </w:rPr>
      </w:pPr>
    </w:p>
    <w:p w:rsidR="00FB23FD" w:rsidRPr="00421731" w:rsidRDefault="00FB23FD" w:rsidP="008D42CD">
      <w:pPr>
        <w:ind w:left="1170" w:firstLine="270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Pr="00421731">
        <w:rPr>
          <w:b/>
          <w:sz w:val="22"/>
          <w:szCs w:val="22"/>
        </w:rPr>
        <w:t>AND DEPARTMENT (F-17-0403)</w:t>
      </w:r>
    </w:p>
    <w:p w:rsidR="00FB23FD" w:rsidRPr="00421731" w:rsidRDefault="00FB23FD" w:rsidP="008D42CD">
      <w:pPr>
        <w:ind w:left="1170" w:firstLine="270"/>
        <w:rPr>
          <w:sz w:val="22"/>
          <w:szCs w:val="22"/>
        </w:rPr>
      </w:pPr>
      <w:r w:rsidRPr="00421731">
        <w:rPr>
          <w:sz w:val="22"/>
          <w:szCs w:val="22"/>
        </w:rPr>
        <w:t>Title 12, Chapter 5, Article 18, Mineral Leases; Article 19, Prospecting Permits</w:t>
      </w:r>
    </w:p>
    <w:p w:rsidR="00FB23FD" w:rsidRDefault="00FB23FD" w:rsidP="008D42CD">
      <w:pPr>
        <w:ind w:left="1170" w:firstLine="270"/>
        <w:rPr>
          <w:sz w:val="22"/>
          <w:szCs w:val="22"/>
        </w:rPr>
      </w:pPr>
    </w:p>
    <w:p w:rsidR="00FB23FD" w:rsidRDefault="00FB23FD" w:rsidP="00FB23FD">
      <w:pPr>
        <w:tabs>
          <w:tab w:val="num" w:pos="900"/>
        </w:tabs>
        <w:contextualSpacing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FB23FD" w:rsidRPr="00F2450C" w:rsidRDefault="00FB23FD" w:rsidP="00FB23FD">
      <w:pPr>
        <w:ind w:left="990"/>
        <w:rPr>
          <w:sz w:val="22"/>
          <w:szCs w:val="22"/>
        </w:rPr>
      </w:pPr>
    </w:p>
    <w:p w:rsidR="00FB23FD" w:rsidRPr="00421731" w:rsidRDefault="00FB23FD" w:rsidP="008D42CD">
      <w:pPr>
        <w:tabs>
          <w:tab w:val="num" w:pos="1512"/>
        </w:tabs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421731">
        <w:rPr>
          <w:b/>
          <w:sz w:val="22"/>
          <w:szCs w:val="22"/>
        </w:rPr>
        <w:t>EPARTMENT OF HEALTH SERVICES (F-17-0404)</w:t>
      </w:r>
    </w:p>
    <w:p w:rsidR="00FB23FD" w:rsidRPr="00421731" w:rsidRDefault="00FB23FD" w:rsidP="008D42CD">
      <w:pPr>
        <w:ind w:left="1440"/>
        <w:rPr>
          <w:sz w:val="22"/>
          <w:szCs w:val="22"/>
        </w:rPr>
      </w:pPr>
      <w:r w:rsidRPr="00421731">
        <w:rPr>
          <w:sz w:val="22"/>
          <w:szCs w:val="22"/>
        </w:rPr>
        <w:lastRenderedPageBreak/>
        <w:t>Title 9, Chapter 25, Article 1, Definitions; Article 12, Time-Frames for Department Approvals</w:t>
      </w:r>
    </w:p>
    <w:p w:rsidR="00FB23FD" w:rsidRDefault="00FB23FD" w:rsidP="008D42CD">
      <w:pPr>
        <w:tabs>
          <w:tab w:val="num" w:pos="1512"/>
        </w:tabs>
        <w:ind w:left="1440"/>
        <w:contextualSpacing/>
        <w:rPr>
          <w:b/>
          <w:sz w:val="22"/>
          <w:szCs w:val="22"/>
        </w:rPr>
      </w:pPr>
    </w:p>
    <w:p w:rsidR="00FB23FD" w:rsidRDefault="00FB23FD" w:rsidP="00FB23FD">
      <w:pPr>
        <w:tabs>
          <w:tab w:val="num" w:pos="900"/>
        </w:tabs>
        <w:contextualSpacing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FB23FD" w:rsidRDefault="00FB23FD" w:rsidP="00FB23FD">
      <w:pPr>
        <w:tabs>
          <w:tab w:val="num" w:pos="1512"/>
        </w:tabs>
        <w:ind w:left="990"/>
        <w:contextualSpacing/>
        <w:rPr>
          <w:b/>
          <w:sz w:val="22"/>
          <w:szCs w:val="22"/>
        </w:rPr>
      </w:pPr>
    </w:p>
    <w:p w:rsidR="00FB23FD" w:rsidRDefault="00FB23FD" w:rsidP="008D42CD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Pr="00421731">
        <w:rPr>
          <w:b/>
          <w:sz w:val="22"/>
          <w:szCs w:val="22"/>
        </w:rPr>
        <w:t>EGISTRAR OF CONTRACTORS (F-17-0301)</w:t>
      </w:r>
    </w:p>
    <w:p w:rsidR="00FB23FD" w:rsidRPr="00421731" w:rsidRDefault="00FB23FD" w:rsidP="008D42CD">
      <w:pPr>
        <w:ind w:left="1440"/>
        <w:rPr>
          <w:sz w:val="22"/>
          <w:szCs w:val="22"/>
        </w:rPr>
      </w:pPr>
      <w:r w:rsidRPr="00421731">
        <w:rPr>
          <w:sz w:val="22"/>
          <w:szCs w:val="22"/>
        </w:rPr>
        <w:t>Title 4, Chapter 9, Article 1, General Provisions</w:t>
      </w:r>
    </w:p>
    <w:p w:rsidR="00FB23FD" w:rsidRDefault="00FB23FD" w:rsidP="00FB23FD">
      <w:pPr>
        <w:ind w:left="990"/>
        <w:rPr>
          <w:b/>
          <w:sz w:val="22"/>
          <w:szCs w:val="22"/>
        </w:rPr>
      </w:pPr>
    </w:p>
    <w:p w:rsidR="00FB23FD" w:rsidRDefault="00FB23FD" w:rsidP="00FB23FD">
      <w:pPr>
        <w:tabs>
          <w:tab w:val="num" w:pos="900"/>
        </w:tabs>
        <w:contextualSpacing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TABLED UNTIL MAY 2, 2017</w:t>
      </w:r>
    </w:p>
    <w:p w:rsidR="00FB23FD" w:rsidRDefault="00FB23FD" w:rsidP="00FB23FD">
      <w:pPr>
        <w:ind w:left="990"/>
        <w:rPr>
          <w:b/>
          <w:sz w:val="22"/>
          <w:szCs w:val="22"/>
        </w:rPr>
      </w:pPr>
    </w:p>
    <w:p w:rsidR="00FB23FD" w:rsidRDefault="00FB23FD" w:rsidP="008D42CD">
      <w:pPr>
        <w:ind w:left="1440"/>
        <w:contextualSpacing/>
        <w:rPr>
          <w:b/>
          <w:sz w:val="22"/>
          <w:szCs w:val="22"/>
        </w:rPr>
      </w:pPr>
      <w:r w:rsidRPr="00776619">
        <w:rPr>
          <w:b/>
          <w:sz w:val="22"/>
          <w:szCs w:val="22"/>
        </w:rPr>
        <w:t>DEPARTMENT OF HEALTH SERVICES (F-1</w:t>
      </w:r>
      <w:r>
        <w:rPr>
          <w:b/>
          <w:sz w:val="22"/>
          <w:szCs w:val="22"/>
        </w:rPr>
        <w:t>6-1005</w:t>
      </w:r>
      <w:r w:rsidRPr="00776619">
        <w:rPr>
          <w:b/>
          <w:sz w:val="22"/>
          <w:szCs w:val="22"/>
        </w:rPr>
        <w:t>)</w:t>
      </w:r>
    </w:p>
    <w:p w:rsidR="003E480A" w:rsidRDefault="00FB23FD" w:rsidP="008D42CD">
      <w:pPr>
        <w:tabs>
          <w:tab w:val="num" w:pos="900"/>
        </w:tabs>
        <w:ind w:left="1440"/>
        <w:contextualSpacing/>
        <w:rPr>
          <w:sz w:val="22"/>
          <w:szCs w:val="22"/>
        </w:rPr>
      </w:pPr>
      <w:r w:rsidRPr="00421731">
        <w:rPr>
          <w:sz w:val="22"/>
          <w:szCs w:val="22"/>
        </w:rPr>
        <w:t>Title 9, Chapter 16, Article 1, Licensing of Midwifery</w:t>
      </w:r>
    </w:p>
    <w:p w:rsidR="00FB23FD" w:rsidRDefault="00FB23FD" w:rsidP="00FB23FD">
      <w:pPr>
        <w:tabs>
          <w:tab w:val="num" w:pos="900"/>
        </w:tabs>
        <w:contextualSpacing/>
        <w:rPr>
          <w:sz w:val="22"/>
          <w:szCs w:val="22"/>
          <w:u w:val="single"/>
        </w:rPr>
      </w:pPr>
    </w:p>
    <w:p w:rsidR="007A6871" w:rsidRDefault="007A6871" w:rsidP="003E480A">
      <w:pPr>
        <w:tabs>
          <w:tab w:val="num" w:pos="900"/>
        </w:tabs>
        <w:contextualSpacing/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3E480A" w:rsidRDefault="003E480A" w:rsidP="003E480A">
      <w:pPr>
        <w:tabs>
          <w:tab w:val="num" w:pos="900"/>
        </w:tabs>
        <w:contextualSpacing/>
        <w:rPr>
          <w:b/>
          <w:sz w:val="22"/>
          <w:szCs w:val="22"/>
        </w:rPr>
      </w:pPr>
    </w:p>
    <w:p w:rsidR="006D4434" w:rsidRDefault="006D4434" w:rsidP="006D4434">
      <w:pPr>
        <w:tabs>
          <w:tab w:val="num" w:pos="900"/>
        </w:tabs>
        <w:contextualSpacing/>
        <w:rPr>
          <w:b/>
          <w:sz w:val="22"/>
          <w:szCs w:val="22"/>
        </w:rPr>
      </w:pPr>
    </w:p>
    <w:p w:rsidR="00FB23FD" w:rsidRDefault="00FB23FD" w:rsidP="00FB23FD">
      <w:pPr>
        <w:rPr>
          <w:b/>
          <w:sz w:val="22"/>
          <w:szCs w:val="22"/>
        </w:rPr>
      </w:pPr>
      <w:r w:rsidRPr="005849E1">
        <w:rPr>
          <w:b/>
          <w:sz w:val="22"/>
          <w:szCs w:val="22"/>
        </w:rPr>
        <w:t>CONSIDERATION AND DISCUSSION OF MATTERS RELATED TO THE FIVE-YEAR-REVIEW REPORT OF THE CITIZENS CLEAN ELECTIONS COMMISSION</w:t>
      </w:r>
    </w:p>
    <w:p w:rsidR="00FB23FD" w:rsidRDefault="00FB23FD" w:rsidP="00FB23FD">
      <w:pPr>
        <w:rPr>
          <w:b/>
          <w:sz w:val="22"/>
          <w:szCs w:val="22"/>
        </w:rPr>
      </w:pPr>
    </w:p>
    <w:p w:rsidR="003E480A" w:rsidRDefault="00FB23FD" w:rsidP="00AB65DE">
      <w:pPr>
        <w:ind w:left="2160" w:hanging="2160"/>
        <w:rPr>
          <w:sz w:val="22"/>
          <w:szCs w:val="22"/>
        </w:rPr>
      </w:pPr>
      <w:r w:rsidRPr="005D7D50">
        <w:rPr>
          <w:sz w:val="22"/>
          <w:szCs w:val="22"/>
          <w:u w:val="single"/>
        </w:rPr>
        <w:t>COUNCIL ACTION</w:t>
      </w:r>
      <w:r w:rsidRPr="005D7D50">
        <w:rPr>
          <w:sz w:val="22"/>
          <w:szCs w:val="22"/>
        </w:rPr>
        <w:t>:</w:t>
      </w:r>
      <w:r w:rsidR="005D7D50">
        <w:rPr>
          <w:sz w:val="22"/>
          <w:szCs w:val="22"/>
        </w:rPr>
        <w:tab/>
      </w:r>
      <w:r w:rsidR="00674A47" w:rsidRPr="00AB65DE">
        <w:rPr>
          <w:b/>
          <w:sz w:val="22"/>
          <w:szCs w:val="22"/>
        </w:rPr>
        <w:t>RETURNED PAGES 9 THROUG</w:t>
      </w:r>
      <w:r w:rsidR="00670ECE" w:rsidRPr="00AB65DE">
        <w:rPr>
          <w:b/>
          <w:sz w:val="22"/>
          <w:szCs w:val="22"/>
        </w:rPr>
        <w:t>H</w:t>
      </w:r>
      <w:r w:rsidR="00674A47" w:rsidRPr="00AB65DE">
        <w:rPr>
          <w:b/>
          <w:sz w:val="22"/>
          <w:szCs w:val="22"/>
        </w:rPr>
        <w:t xml:space="preserve"> 23, SECTIONS RELATING TO R2-20-109, R2-20-110 AND R2-20-111</w:t>
      </w:r>
    </w:p>
    <w:p w:rsidR="00674A47" w:rsidRDefault="00674A47" w:rsidP="005D7D50">
      <w:pPr>
        <w:rPr>
          <w:sz w:val="22"/>
          <w:szCs w:val="22"/>
        </w:rPr>
      </w:pPr>
    </w:p>
    <w:p w:rsidR="00674A47" w:rsidRDefault="00674A47" w:rsidP="005D7D50">
      <w:pPr>
        <w:rPr>
          <w:b/>
          <w:sz w:val="22"/>
          <w:szCs w:val="22"/>
        </w:rPr>
      </w:pPr>
      <w:r w:rsidRPr="00674A47">
        <w:rPr>
          <w:sz w:val="22"/>
          <w:szCs w:val="22"/>
          <w:u w:val="single"/>
        </w:rPr>
        <w:t>COUNCIL ACTION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AB65DE">
        <w:rPr>
          <w:b/>
          <w:sz w:val="22"/>
          <w:szCs w:val="22"/>
        </w:rPr>
        <w:t>APPROVED THE BALANCE OF THE REPORT</w:t>
      </w:r>
    </w:p>
    <w:p w:rsidR="0084455D" w:rsidRDefault="0084455D" w:rsidP="005D7D50">
      <w:pPr>
        <w:rPr>
          <w:b/>
          <w:sz w:val="22"/>
          <w:szCs w:val="22"/>
        </w:rPr>
      </w:pPr>
    </w:p>
    <w:p w:rsidR="0084455D" w:rsidRDefault="0084455D" w:rsidP="005D7D50">
      <w:pPr>
        <w:rPr>
          <w:b/>
          <w:sz w:val="22"/>
          <w:szCs w:val="22"/>
        </w:rPr>
      </w:pPr>
    </w:p>
    <w:p w:rsidR="0084455D" w:rsidRDefault="0084455D" w:rsidP="005D7D50">
      <w:pPr>
        <w:rPr>
          <w:b/>
          <w:sz w:val="22"/>
          <w:szCs w:val="22"/>
        </w:rPr>
      </w:pPr>
    </w:p>
    <w:p w:rsidR="0084455D" w:rsidRDefault="0084455D" w:rsidP="005D7D50">
      <w:pPr>
        <w:rPr>
          <w:b/>
          <w:sz w:val="22"/>
          <w:szCs w:val="22"/>
        </w:rPr>
      </w:pPr>
    </w:p>
    <w:p w:rsidR="0084455D" w:rsidRDefault="0084455D" w:rsidP="005D7D50">
      <w:pPr>
        <w:rPr>
          <w:b/>
          <w:sz w:val="22"/>
          <w:szCs w:val="22"/>
        </w:rPr>
      </w:pPr>
    </w:p>
    <w:p w:rsidR="0084455D" w:rsidRDefault="0084455D" w:rsidP="005D7D50">
      <w:pPr>
        <w:rPr>
          <w:b/>
          <w:sz w:val="22"/>
          <w:szCs w:val="22"/>
        </w:rPr>
      </w:pPr>
      <w:bookmarkStart w:id="0" w:name="_GoBack"/>
      <w:bookmarkEnd w:id="0"/>
    </w:p>
    <w:p w:rsidR="0084455D" w:rsidRDefault="0084455D" w:rsidP="0084455D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CONSIDERATION AND DISCUSSION OF THE REVIEW OF RULES OUTSIDE OF THE FIVE-YEAR-REVIEW PROCESS:</w:t>
      </w:r>
    </w:p>
    <w:p w:rsidR="0084455D" w:rsidRDefault="0084455D" w:rsidP="0084455D">
      <w:pPr>
        <w:tabs>
          <w:tab w:val="left" w:pos="540"/>
        </w:tabs>
        <w:rPr>
          <w:b/>
          <w:sz w:val="22"/>
          <w:szCs w:val="22"/>
        </w:rPr>
      </w:pPr>
    </w:p>
    <w:p w:rsidR="0084455D" w:rsidRDefault="0084455D" w:rsidP="0084455D">
      <w:pPr>
        <w:tabs>
          <w:tab w:val="left" w:pos="720"/>
          <w:tab w:val="left" w:pos="810"/>
        </w:tabs>
        <w:ind w:left="1350"/>
        <w:rPr>
          <w:b/>
          <w:sz w:val="22"/>
          <w:szCs w:val="22"/>
        </w:rPr>
      </w:pPr>
      <w:r w:rsidRPr="00421731">
        <w:rPr>
          <w:b/>
          <w:sz w:val="22"/>
          <w:szCs w:val="22"/>
        </w:rPr>
        <w:t xml:space="preserve">DEPARTMENT OF </w:t>
      </w:r>
      <w:r>
        <w:rPr>
          <w:b/>
          <w:sz w:val="22"/>
          <w:szCs w:val="22"/>
        </w:rPr>
        <w:t>REVENUE</w:t>
      </w:r>
    </w:p>
    <w:p w:rsidR="0084455D" w:rsidRDefault="0084455D" w:rsidP="0084455D">
      <w:pPr>
        <w:tabs>
          <w:tab w:val="left" w:pos="990"/>
        </w:tabs>
        <w:ind w:left="1350" w:hanging="180"/>
        <w:rPr>
          <w:sz w:val="22"/>
          <w:szCs w:val="22"/>
        </w:rPr>
      </w:pPr>
      <w:r>
        <w:rPr>
          <w:sz w:val="22"/>
          <w:szCs w:val="22"/>
        </w:rPr>
        <w:tab/>
      </w:r>
      <w:r w:rsidRPr="00540477">
        <w:rPr>
          <w:sz w:val="22"/>
          <w:szCs w:val="22"/>
        </w:rPr>
        <w:t xml:space="preserve">R15-2C-206.  Partnership Income or Loss </w:t>
      </w:r>
    </w:p>
    <w:p w:rsidR="0084455D" w:rsidRDefault="0084455D" w:rsidP="0084455D">
      <w:pPr>
        <w:tabs>
          <w:tab w:val="left" w:pos="990"/>
        </w:tabs>
        <w:ind w:left="1350" w:hanging="180"/>
        <w:rPr>
          <w:sz w:val="22"/>
          <w:szCs w:val="22"/>
        </w:rPr>
      </w:pPr>
      <w:r>
        <w:rPr>
          <w:sz w:val="22"/>
          <w:szCs w:val="22"/>
        </w:rPr>
        <w:tab/>
      </w:r>
      <w:r w:rsidRPr="00540477">
        <w:rPr>
          <w:sz w:val="22"/>
          <w:szCs w:val="22"/>
        </w:rPr>
        <w:t xml:space="preserve">R15-2C-207.  Income-producing Property </w:t>
      </w:r>
      <w:r w:rsidRPr="00540477">
        <w:rPr>
          <w:rFonts w:hint="eastAsia"/>
          <w:sz w:val="22"/>
          <w:szCs w:val="22"/>
        </w:rPr>
        <w:t>–</w:t>
      </w:r>
      <w:r w:rsidRPr="00540477">
        <w:rPr>
          <w:sz w:val="22"/>
          <w:szCs w:val="22"/>
        </w:rPr>
        <w:t xml:space="preserve"> Different Basis         </w:t>
      </w:r>
    </w:p>
    <w:p w:rsidR="0084455D" w:rsidRDefault="0084455D" w:rsidP="0084455D">
      <w:pPr>
        <w:tabs>
          <w:tab w:val="left" w:pos="990"/>
        </w:tabs>
        <w:ind w:left="1350"/>
        <w:rPr>
          <w:sz w:val="22"/>
          <w:szCs w:val="22"/>
        </w:rPr>
      </w:pPr>
      <w:r w:rsidRPr="00540477">
        <w:rPr>
          <w:sz w:val="22"/>
          <w:szCs w:val="22"/>
        </w:rPr>
        <w:t xml:space="preserve">R15-2C-210.  Individual Net Operating Losses          </w:t>
      </w:r>
    </w:p>
    <w:p w:rsidR="0084455D" w:rsidRDefault="0084455D" w:rsidP="0084455D">
      <w:pPr>
        <w:tabs>
          <w:tab w:val="left" w:pos="540"/>
          <w:tab w:val="left" w:pos="990"/>
          <w:tab w:val="left" w:pos="1350"/>
        </w:tabs>
        <w:ind w:left="1350"/>
        <w:rPr>
          <w:sz w:val="22"/>
          <w:szCs w:val="22"/>
        </w:rPr>
      </w:pPr>
      <w:r w:rsidRPr="00540477">
        <w:rPr>
          <w:sz w:val="22"/>
          <w:szCs w:val="22"/>
        </w:rPr>
        <w:t xml:space="preserve">R15-2C-304.  Lottery Winnings </w:t>
      </w:r>
    </w:p>
    <w:p w:rsidR="0084455D" w:rsidRPr="00D401F5" w:rsidRDefault="0084455D" w:rsidP="0084455D">
      <w:pPr>
        <w:tabs>
          <w:tab w:val="left" w:pos="540"/>
          <w:tab w:val="left" w:pos="990"/>
        </w:tabs>
        <w:rPr>
          <w:b/>
          <w:sz w:val="22"/>
          <w:szCs w:val="22"/>
        </w:rPr>
      </w:pPr>
      <w:r w:rsidRPr="00540477">
        <w:rPr>
          <w:sz w:val="22"/>
          <w:szCs w:val="22"/>
        </w:rPr>
        <w:t xml:space="preserve">        </w:t>
      </w:r>
    </w:p>
    <w:p w:rsidR="0084455D" w:rsidRDefault="0084455D" w:rsidP="0084455D">
      <w:pPr>
        <w:rPr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REPORT REQUIRED BY APRIL 11, 2017</w:t>
      </w:r>
    </w:p>
    <w:p w:rsidR="0084455D" w:rsidRPr="00AB65DE" w:rsidRDefault="0084455D" w:rsidP="005D7D50">
      <w:pPr>
        <w:rPr>
          <w:b/>
          <w:sz w:val="22"/>
          <w:szCs w:val="22"/>
        </w:rPr>
      </w:pPr>
    </w:p>
    <w:sectPr w:rsidR="0084455D" w:rsidRPr="00AB65DE" w:rsidSect="00B12104">
      <w:footerReference w:type="default" r:id="rId8"/>
      <w:headerReference w:type="first" r:id="rId9"/>
      <w:footerReference w:type="first" r:id="rId10"/>
      <w:pgSz w:w="12240" w:h="15840" w:code="1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6E" w:rsidRDefault="00CA5E6E">
      <w:r>
        <w:separator/>
      </w:r>
    </w:p>
  </w:endnote>
  <w:endnote w:type="continuationSeparator" w:id="0">
    <w:p w:rsidR="00CA5E6E" w:rsidRDefault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tino">
    <w:altName w:val="Palatino (PCL6)"/>
    <w:panose1 w:val="00000000000000000000"/>
    <w:charset w:val="00"/>
    <w:family w:val="roman"/>
    <w:notTrueType/>
    <w:pitch w:val="default"/>
    <w:sig w:usb0="00000000" w:usb1="00000000" w:usb2="00000000" w:usb3="0012D910" w:csb0="00000001" w:csb1="07620CD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4455D">
      <w:rPr>
        <w:noProof/>
      </w:rPr>
      <w:t>3</w:t>
    </w:r>
    <w:r>
      <w:fldChar w:fldCharType="end"/>
    </w:r>
  </w:p>
  <w:p w:rsidR="00EB54CA" w:rsidRDefault="00EB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4455D" w:rsidRPr="0084455D">
      <w:rPr>
        <w:b/>
        <w:bCs/>
        <w:noProof/>
      </w:rPr>
      <w:t>1</w:t>
    </w:r>
    <w:r>
      <w:fldChar w:fldCharType="end"/>
    </w:r>
    <w:r>
      <w:rPr>
        <w:b/>
        <w:bCs/>
      </w:rPr>
      <w:t xml:space="preserve"> | </w:t>
    </w:r>
    <w:r>
      <w:rPr>
        <w:color w:val="808080" w:themeColor="background1" w:themeShade="80"/>
        <w:spacing w:val="60"/>
      </w:rPr>
      <w:t>Page</w:t>
    </w:r>
  </w:p>
  <w:p w:rsidR="00EB54CA" w:rsidRDefault="00EB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6E" w:rsidRDefault="00CA5E6E">
      <w:r>
        <w:separator/>
      </w:r>
    </w:p>
  </w:footnote>
  <w:footnote w:type="continuationSeparator" w:id="0">
    <w:p w:rsidR="00CA5E6E" w:rsidRDefault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6" w:rsidRDefault="00F543E6">
    <w:pPr>
      <w:pStyle w:val="Header"/>
    </w:pPr>
  </w:p>
  <w:p w:rsidR="009E3A87" w:rsidRDefault="009E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D31"/>
    <w:multiLevelType w:val="hybridMultilevel"/>
    <w:tmpl w:val="2BE8DDB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4722CB0"/>
    <w:multiLevelType w:val="hybridMultilevel"/>
    <w:tmpl w:val="FE5E1C5A"/>
    <w:lvl w:ilvl="0" w:tplc="BC3A796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2" w15:restartNumberingAfterBreak="0">
    <w:nsid w:val="05E70BC1"/>
    <w:multiLevelType w:val="multilevel"/>
    <w:tmpl w:val="29B448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 w15:restartNumberingAfterBreak="0">
    <w:nsid w:val="08D34260"/>
    <w:multiLevelType w:val="hybridMultilevel"/>
    <w:tmpl w:val="3208EB2A"/>
    <w:lvl w:ilvl="0" w:tplc="4874F02C">
      <w:start w:val="6"/>
      <w:numFmt w:val="upperLetter"/>
      <w:lvlText w:val="%1."/>
      <w:lvlJc w:val="left"/>
      <w:pPr>
        <w:tabs>
          <w:tab w:val="num" w:pos="1008"/>
        </w:tabs>
        <w:ind w:left="1008" w:hanging="288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6D312B"/>
    <w:multiLevelType w:val="multilevel"/>
    <w:tmpl w:val="D932141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5" w15:restartNumberingAfterBreak="0">
    <w:nsid w:val="0C2110FA"/>
    <w:multiLevelType w:val="hybridMultilevel"/>
    <w:tmpl w:val="EEEED838"/>
    <w:lvl w:ilvl="0" w:tplc="D936A3A8">
      <w:start w:val="6"/>
      <w:numFmt w:val="upperLetter"/>
      <w:lvlText w:val="%1."/>
      <w:lvlJc w:val="left"/>
      <w:pPr>
        <w:tabs>
          <w:tab w:val="num" w:pos="3520"/>
        </w:tabs>
        <w:ind w:left="72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3313C9"/>
    <w:multiLevelType w:val="multilevel"/>
    <w:tmpl w:val="084E11E6"/>
    <w:lvl w:ilvl="0">
      <w:start w:val="5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2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7" w15:restartNumberingAfterBreak="0">
    <w:nsid w:val="0EB160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8" w15:restartNumberingAfterBreak="0">
    <w:nsid w:val="0F6C60E3"/>
    <w:multiLevelType w:val="multilevel"/>
    <w:tmpl w:val="5B4E20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9" w15:restartNumberingAfterBreak="0">
    <w:nsid w:val="17733F82"/>
    <w:multiLevelType w:val="hybridMultilevel"/>
    <w:tmpl w:val="BEBE0F9A"/>
    <w:lvl w:ilvl="0" w:tplc="3904B290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1CD42C17"/>
    <w:multiLevelType w:val="hybridMultilevel"/>
    <w:tmpl w:val="38E8963E"/>
    <w:lvl w:ilvl="0" w:tplc="EC64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F1BB1"/>
    <w:multiLevelType w:val="hybridMultilevel"/>
    <w:tmpl w:val="A8F4295C"/>
    <w:lvl w:ilvl="0" w:tplc="BEBE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C6BD2"/>
    <w:multiLevelType w:val="multilevel"/>
    <w:tmpl w:val="46466F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3" w15:restartNumberingAfterBreak="0">
    <w:nsid w:val="298210B4"/>
    <w:multiLevelType w:val="multilevel"/>
    <w:tmpl w:val="FA121E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E83F4C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D4E34FC"/>
    <w:multiLevelType w:val="multilevel"/>
    <w:tmpl w:val="A6268302"/>
    <w:lvl w:ilvl="0">
      <w:start w:val="3"/>
      <w:numFmt w:val="none"/>
      <w:lvlText w:val="4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6" w15:restartNumberingAfterBreak="0">
    <w:nsid w:val="346669F1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CD49B3"/>
    <w:multiLevelType w:val="multilevel"/>
    <w:tmpl w:val="4F6EB6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8" w15:restartNumberingAfterBreak="0">
    <w:nsid w:val="38F96DCF"/>
    <w:multiLevelType w:val="multilevel"/>
    <w:tmpl w:val="E53CC3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9" w15:restartNumberingAfterBreak="0">
    <w:nsid w:val="39122ACB"/>
    <w:multiLevelType w:val="hybridMultilevel"/>
    <w:tmpl w:val="F77E358A"/>
    <w:lvl w:ilvl="0" w:tplc="CA304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B143A"/>
    <w:multiLevelType w:val="hybridMultilevel"/>
    <w:tmpl w:val="B9BE26B4"/>
    <w:lvl w:ilvl="0" w:tplc="A87888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00D7432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2" w15:restartNumberingAfterBreak="0">
    <w:nsid w:val="420A29B8"/>
    <w:multiLevelType w:val="hybridMultilevel"/>
    <w:tmpl w:val="B9DCCA34"/>
    <w:lvl w:ilvl="0" w:tplc="7E307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4" w15:restartNumberingAfterBreak="0">
    <w:nsid w:val="44011136"/>
    <w:multiLevelType w:val="multilevel"/>
    <w:tmpl w:val="FB8002F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5" w15:restartNumberingAfterBreak="0">
    <w:nsid w:val="48BE737E"/>
    <w:multiLevelType w:val="hybridMultilevel"/>
    <w:tmpl w:val="3BE63B8A"/>
    <w:lvl w:ilvl="0" w:tplc="342CE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F534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9462E37"/>
    <w:multiLevelType w:val="hybridMultilevel"/>
    <w:tmpl w:val="394A2732"/>
    <w:lvl w:ilvl="0" w:tplc="46A8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906FB3"/>
    <w:multiLevelType w:val="hybridMultilevel"/>
    <w:tmpl w:val="91F87B7A"/>
    <w:lvl w:ilvl="0" w:tplc="4DBA3D9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8B3E6650">
      <w:start w:val="1"/>
      <w:numFmt w:val="decimal"/>
      <w:lvlText w:val="%2."/>
      <w:lvlJc w:val="right"/>
      <w:pPr>
        <w:tabs>
          <w:tab w:val="num" w:pos="1152"/>
        </w:tabs>
        <w:ind w:left="1152" w:hanging="72"/>
      </w:pPr>
      <w:rPr>
        <w:rFonts w:ascii="TimesNewRomanPS" w:hAnsi="TimesNewRomanPS" w:cs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F86789"/>
    <w:multiLevelType w:val="hybridMultilevel"/>
    <w:tmpl w:val="7C568C1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618E5908"/>
    <w:multiLevelType w:val="hybridMultilevel"/>
    <w:tmpl w:val="A04AC5A2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1" w15:restartNumberingAfterBreak="0">
    <w:nsid w:val="64501D7F"/>
    <w:multiLevelType w:val="multilevel"/>
    <w:tmpl w:val="A252A0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5315FA1"/>
    <w:multiLevelType w:val="multilevel"/>
    <w:tmpl w:val="385A66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3" w15:restartNumberingAfterBreak="0">
    <w:nsid w:val="67BD0ECB"/>
    <w:multiLevelType w:val="multilevel"/>
    <w:tmpl w:val="52C256F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4" w15:restartNumberingAfterBreak="0">
    <w:nsid w:val="68FA159A"/>
    <w:multiLevelType w:val="multilevel"/>
    <w:tmpl w:val="BBF06C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5" w15:restartNumberingAfterBreak="0">
    <w:nsid w:val="6CC468BE"/>
    <w:multiLevelType w:val="multilevel"/>
    <w:tmpl w:val="C16267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CCF7F4C"/>
    <w:multiLevelType w:val="multilevel"/>
    <w:tmpl w:val="B23C33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37" w15:restartNumberingAfterBreak="0">
    <w:nsid w:val="6CD32CCE"/>
    <w:multiLevelType w:val="multilevel"/>
    <w:tmpl w:val="2F08A15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cs="Times New Roman" w:hint="default"/>
      </w:rPr>
    </w:lvl>
  </w:abstractNum>
  <w:abstractNum w:abstractNumId="38" w15:restartNumberingAfterBreak="0">
    <w:nsid w:val="6D925159"/>
    <w:multiLevelType w:val="hybridMultilevel"/>
    <w:tmpl w:val="2EB65534"/>
    <w:lvl w:ilvl="0" w:tplc="79FE97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E9462AE"/>
    <w:multiLevelType w:val="hybridMultilevel"/>
    <w:tmpl w:val="396C3624"/>
    <w:lvl w:ilvl="0" w:tplc="4EAA4DC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F307F4"/>
    <w:multiLevelType w:val="multilevel"/>
    <w:tmpl w:val="BBAAF6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41" w15:restartNumberingAfterBreak="0">
    <w:nsid w:val="74F53E4A"/>
    <w:multiLevelType w:val="multilevel"/>
    <w:tmpl w:val="D1A8C7A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9DB0921"/>
    <w:multiLevelType w:val="hybridMultilevel"/>
    <w:tmpl w:val="B29448B6"/>
    <w:lvl w:ilvl="0" w:tplc="62BEA10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7E725E"/>
    <w:multiLevelType w:val="multilevel"/>
    <w:tmpl w:val="CA1C4C7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44" w15:restartNumberingAfterBreak="0">
    <w:nsid w:val="7EEA21B7"/>
    <w:multiLevelType w:val="multilevel"/>
    <w:tmpl w:val="2F2AB6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5" w15:restartNumberingAfterBreak="0">
    <w:nsid w:val="7F4D715A"/>
    <w:multiLevelType w:val="hybridMultilevel"/>
    <w:tmpl w:val="EF5062C2"/>
    <w:lvl w:ilvl="0" w:tplc="439E6EF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</w:num>
  <w:num w:numId="2">
    <w:abstractNumId w:val="7"/>
  </w:num>
  <w:num w:numId="3">
    <w:abstractNumId w:val="5"/>
  </w:num>
  <w:num w:numId="4">
    <w:abstractNumId w:val="18"/>
  </w:num>
  <w:num w:numId="5">
    <w:abstractNumId w:val="36"/>
  </w:num>
  <w:num w:numId="6">
    <w:abstractNumId w:val="28"/>
  </w:num>
  <w:num w:numId="7">
    <w:abstractNumId w:val="31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35"/>
  </w:num>
  <w:num w:numId="12">
    <w:abstractNumId w:val="37"/>
  </w:num>
  <w:num w:numId="13">
    <w:abstractNumId w:val="3"/>
  </w:num>
  <w:num w:numId="14">
    <w:abstractNumId w:val="12"/>
  </w:num>
  <w:num w:numId="15">
    <w:abstractNumId w:val="34"/>
  </w:num>
  <w:num w:numId="16">
    <w:abstractNumId w:val="41"/>
  </w:num>
  <w:num w:numId="17">
    <w:abstractNumId w:val="40"/>
  </w:num>
  <w:num w:numId="18">
    <w:abstractNumId w:val="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5"/>
  </w:num>
  <w:num w:numId="23">
    <w:abstractNumId w:val="16"/>
  </w:num>
  <w:num w:numId="24">
    <w:abstractNumId w:val="26"/>
  </w:num>
  <w:num w:numId="25">
    <w:abstractNumId w:val="23"/>
  </w:num>
  <w:num w:numId="26">
    <w:abstractNumId w:val="1"/>
  </w:num>
  <w:num w:numId="27">
    <w:abstractNumId w:val="44"/>
  </w:num>
  <w:num w:numId="28">
    <w:abstractNumId w:val="24"/>
  </w:num>
  <w:num w:numId="29">
    <w:abstractNumId w:val="4"/>
  </w:num>
  <w:num w:numId="30">
    <w:abstractNumId w:val="30"/>
  </w:num>
  <w:num w:numId="31">
    <w:abstractNumId w:val="6"/>
  </w:num>
  <w:num w:numId="32">
    <w:abstractNumId w:val="42"/>
  </w:num>
  <w:num w:numId="33">
    <w:abstractNumId w:val="32"/>
  </w:num>
  <w:num w:numId="34">
    <w:abstractNumId w:val="33"/>
  </w:num>
  <w:num w:numId="35">
    <w:abstractNumId w:val="38"/>
  </w:num>
  <w:num w:numId="36">
    <w:abstractNumId w:val="39"/>
  </w:num>
  <w:num w:numId="37">
    <w:abstractNumId w:val="9"/>
  </w:num>
  <w:num w:numId="38">
    <w:abstractNumId w:val="25"/>
  </w:num>
  <w:num w:numId="39">
    <w:abstractNumId w:val="21"/>
  </w:num>
  <w:num w:numId="40">
    <w:abstractNumId w:val="11"/>
  </w:num>
  <w:num w:numId="41">
    <w:abstractNumId w:val="45"/>
  </w:num>
  <w:num w:numId="42">
    <w:abstractNumId w:val="10"/>
  </w:num>
  <w:num w:numId="43">
    <w:abstractNumId w:val="20"/>
  </w:num>
  <w:num w:numId="44">
    <w:abstractNumId w:val="0"/>
  </w:num>
  <w:num w:numId="45">
    <w:abstractNumId w:val="29"/>
  </w:num>
  <w:num w:numId="46">
    <w:abstractNumId w:val="27"/>
  </w:num>
  <w:num w:numId="47">
    <w:abstractNumId w:val="19"/>
  </w:num>
  <w:num w:numId="4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03"/>
    <w:rsid w:val="00002AF8"/>
    <w:rsid w:val="00010E96"/>
    <w:rsid w:val="0001432E"/>
    <w:rsid w:val="000226B9"/>
    <w:rsid w:val="0002310C"/>
    <w:rsid w:val="0002627E"/>
    <w:rsid w:val="00026CF6"/>
    <w:rsid w:val="000306C1"/>
    <w:rsid w:val="000365AA"/>
    <w:rsid w:val="00036DC6"/>
    <w:rsid w:val="00037EEC"/>
    <w:rsid w:val="0004149A"/>
    <w:rsid w:val="000446B6"/>
    <w:rsid w:val="000478B7"/>
    <w:rsid w:val="00047B97"/>
    <w:rsid w:val="000503A6"/>
    <w:rsid w:val="00052B23"/>
    <w:rsid w:val="00071760"/>
    <w:rsid w:val="00071D36"/>
    <w:rsid w:val="00072E05"/>
    <w:rsid w:val="000740C0"/>
    <w:rsid w:val="00090F93"/>
    <w:rsid w:val="00091128"/>
    <w:rsid w:val="000925D4"/>
    <w:rsid w:val="00093203"/>
    <w:rsid w:val="000A6BE4"/>
    <w:rsid w:val="000B7B36"/>
    <w:rsid w:val="000B7E22"/>
    <w:rsid w:val="000C7B56"/>
    <w:rsid w:val="000D6320"/>
    <w:rsid w:val="000F0D71"/>
    <w:rsid w:val="000F1733"/>
    <w:rsid w:val="000F64B2"/>
    <w:rsid w:val="0010073C"/>
    <w:rsid w:val="00110234"/>
    <w:rsid w:val="00110640"/>
    <w:rsid w:val="0012459A"/>
    <w:rsid w:val="00127AB5"/>
    <w:rsid w:val="0013607C"/>
    <w:rsid w:val="00136629"/>
    <w:rsid w:val="00146F56"/>
    <w:rsid w:val="00150099"/>
    <w:rsid w:val="0015199A"/>
    <w:rsid w:val="00154291"/>
    <w:rsid w:val="00164612"/>
    <w:rsid w:val="00165127"/>
    <w:rsid w:val="0017048E"/>
    <w:rsid w:val="00173DB0"/>
    <w:rsid w:val="0017412E"/>
    <w:rsid w:val="00191785"/>
    <w:rsid w:val="0019265D"/>
    <w:rsid w:val="00193763"/>
    <w:rsid w:val="001A2555"/>
    <w:rsid w:val="001A5ED5"/>
    <w:rsid w:val="001A6C47"/>
    <w:rsid w:val="001B6959"/>
    <w:rsid w:val="001C053B"/>
    <w:rsid w:val="001D1A14"/>
    <w:rsid w:val="001D53A4"/>
    <w:rsid w:val="001F1CDA"/>
    <w:rsid w:val="001F6769"/>
    <w:rsid w:val="00200492"/>
    <w:rsid w:val="00201D69"/>
    <w:rsid w:val="00203864"/>
    <w:rsid w:val="002045EA"/>
    <w:rsid w:val="002073CC"/>
    <w:rsid w:val="002112B2"/>
    <w:rsid w:val="00214AAA"/>
    <w:rsid w:val="002171A0"/>
    <w:rsid w:val="002237C5"/>
    <w:rsid w:val="0022465E"/>
    <w:rsid w:val="00226A5C"/>
    <w:rsid w:val="00240407"/>
    <w:rsid w:val="00240D28"/>
    <w:rsid w:val="00241419"/>
    <w:rsid w:val="00243646"/>
    <w:rsid w:val="00243782"/>
    <w:rsid w:val="002442C6"/>
    <w:rsid w:val="002472AE"/>
    <w:rsid w:val="00260BE6"/>
    <w:rsid w:val="00263C10"/>
    <w:rsid w:val="00270599"/>
    <w:rsid w:val="0027595F"/>
    <w:rsid w:val="00281D90"/>
    <w:rsid w:val="002874CB"/>
    <w:rsid w:val="00287E00"/>
    <w:rsid w:val="00294F82"/>
    <w:rsid w:val="002A44AB"/>
    <w:rsid w:val="002A68BB"/>
    <w:rsid w:val="002B0C22"/>
    <w:rsid w:val="002B0DAA"/>
    <w:rsid w:val="002B26F4"/>
    <w:rsid w:val="002B3093"/>
    <w:rsid w:val="002B4130"/>
    <w:rsid w:val="002B470D"/>
    <w:rsid w:val="002B6AA9"/>
    <w:rsid w:val="002C5587"/>
    <w:rsid w:val="002C7FD2"/>
    <w:rsid w:val="002D2D74"/>
    <w:rsid w:val="002E337C"/>
    <w:rsid w:val="002E5765"/>
    <w:rsid w:val="002F08FE"/>
    <w:rsid w:val="002F2118"/>
    <w:rsid w:val="003113EC"/>
    <w:rsid w:val="0031654F"/>
    <w:rsid w:val="00317473"/>
    <w:rsid w:val="00317BF8"/>
    <w:rsid w:val="003237B5"/>
    <w:rsid w:val="003246AD"/>
    <w:rsid w:val="00326A77"/>
    <w:rsid w:val="003279CB"/>
    <w:rsid w:val="00330870"/>
    <w:rsid w:val="00332252"/>
    <w:rsid w:val="00341E75"/>
    <w:rsid w:val="003443F0"/>
    <w:rsid w:val="00357C87"/>
    <w:rsid w:val="00365B87"/>
    <w:rsid w:val="00375A59"/>
    <w:rsid w:val="00380C72"/>
    <w:rsid w:val="003832FB"/>
    <w:rsid w:val="00384149"/>
    <w:rsid w:val="003873B0"/>
    <w:rsid w:val="003910D4"/>
    <w:rsid w:val="003973F1"/>
    <w:rsid w:val="003A5087"/>
    <w:rsid w:val="003A5C5E"/>
    <w:rsid w:val="003B0F3C"/>
    <w:rsid w:val="003B38FD"/>
    <w:rsid w:val="003B3ED8"/>
    <w:rsid w:val="003B5CA7"/>
    <w:rsid w:val="003B6A4B"/>
    <w:rsid w:val="003D0F1D"/>
    <w:rsid w:val="003D1574"/>
    <w:rsid w:val="003D2AC5"/>
    <w:rsid w:val="003E0498"/>
    <w:rsid w:val="003E46FF"/>
    <w:rsid w:val="003E480A"/>
    <w:rsid w:val="003E52F9"/>
    <w:rsid w:val="003E7368"/>
    <w:rsid w:val="003E7EC3"/>
    <w:rsid w:val="003F0F14"/>
    <w:rsid w:val="004010C6"/>
    <w:rsid w:val="00401698"/>
    <w:rsid w:val="00404098"/>
    <w:rsid w:val="0041524E"/>
    <w:rsid w:val="004207B9"/>
    <w:rsid w:val="0042089E"/>
    <w:rsid w:val="00422916"/>
    <w:rsid w:val="004267A0"/>
    <w:rsid w:val="0042692D"/>
    <w:rsid w:val="00430A5E"/>
    <w:rsid w:val="004374B8"/>
    <w:rsid w:val="0043763F"/>
    <w:rsid w:val="004400DA"/>
    <w:rsid w:val="004455BF"/>
    <w:rsid w:val="00447E08"/>
    <w:rsid w:val="00452FAE"/>
    <w:rsid w:val="004540C0"/>
    <w:rsid w:val="0045539F"/>
    <w:rsid w:val="0046131A"/>
    <w:rsid w:val="004617FF"/>
    <w:rsid w:val="004723E6"/>
    <w:rsid w:val="00474987"/>
    <w:rsid w:val="00475D1D"/>
    <w:rsid w:val="00481207"/>
    <w:rsid w:val="00481CDF"/>
    <w:rsid w:val="00483DE3"/>
    <w:rsid w:val="00491398"/>
    <w:rsid w:val="004933A6"/>
    <w:rsid w:val="00493B1F"/>
    <w:rsid w:val="00495340"/>
    <w:rsid w:val="004964C6"/>
    <w:rsid w:val="00496B41"/>
    <w:rsid w:val="00497228"/>
    <w:rsid w:val="004A2301"/>
    <w:rsid w:val="004A7EF1"/>
    <w:rsid w:val="004B4F7C"/>
    <w:rsid w:val="004C369F"/>
    <w:rsid w:val="004C3E3B"/>
    <w:rsid w:val="004C50F9"/>
    <w:rsid w:val="004C58D0"/>
    <w:rsid w:val="004C60FD"/>
    <w:rsid w:val="004C7024"/>
    <w:rsid w:val="004D184A"/>
    <w:rsid w:val="004D1C41"/>
    <w:rsid w:val="004D1F89"/>
    <w:rsid w:val="004D478A"/>
    <w:rsid w:val="004D47C3"/>
    <w:rsid w:val="004D5A39"/>
    <w:rsid w:val="004D6395"/>
    <w:rsid w:val="004D6A06"/>
    <w:rsid w:val="004D6F52"/>
    <w:rsid w:val="004E330A"/>
    <w:rsid w:val="004E7424"/>
    <w:rsid w:val="004F31C3"/>
    <w:rsid w:val="00502B4E"/>
    <w:rsid w:val="00504F8A"/>
    <w:rsid w:val="00506F83"/>
    <w:rsid w:val="0051250F"/>
    <w:rsid w:val="005211A1"/>
    <w:rsid w:val="00523341"/>
    <w:rsid w:val="0052508A"/>
    <w:rsid w:val="00527D01"/>
    <w:rsid w:val="00536B1C"/>
    <w:rsid w:val="0054087C"/>
    <w:rsid w:val="005424DE"/>
    <w:rsid w:val="00547295"/>
    <w:rsid w:val="00552040"/>
    <w:rsid w:val="00555DD2"/>
    <w:rsid w:val="00560A20"/>
    <w:rsid w:val="00566A4D"/>
    <w:rsid w:val="00571701"/>
    <w:rsid w:val="00571AE6"/>
    <w:rsid w:val="00573F66"/>
    <w:rsid w:val="00575A10"/>
    <w:rsid w:val="00584746"/>
    <w:rsid w:val="00584BC7"/>
    <w:rsid w:val="00586D72"/>
    <w:rsid w:val="00587454"/>
    <w:rsid w:val="005A1269"/>
    <w:rsid w:val="005A1B84"/>
    <w:rsid w:val="005A458A"/>
    <w:rsid w:val="005B3D4F"/>
    <w:rsid w:val="005B5030"/>
    <w:rsid w:val="005B550E"/>
    <w:rsid w:val="005B594E"/>
    <w:rsid w:val="005B5E39"/>
    <w:rsid w:val="005B79F9"/>
    <w:rsid w:val="005B7BC3"/>
    <w:rsid w:val="005C3B6D"/>
    <w:rsid w:val="005C7AED"/>
    <w:rsid w:val="005D5A8B"/>
    <w:rsid w:val="005D7D50"/>
    <w:rsid w:val="005E4435"/>
    <w:rsid w:val="005E6064"/>
    <w:rsid w:val="005F2BAC"/>
    <w:rsid w:val="005F6748"/>
    <w:rsid w:val="005F73AC"/>
    <w:rsid w:val="005F759C"/>
    <w:rsid w:val="005F79C0"/>
    <w:rsid w:val="006021AB"/>
    <w:rsid w:val="006111F2"/>
    <w:rsid w:val="00611B6D"/>
    <w:rsid w:val="00613227"/>
    <w:rsid w:val="00617693"/>
    <w:rsid w:val="00633748"/>
    <w:rsid w:val="00634168"/>
    <w:rsid w:val="006352DA"/>
    <w:rsid w:val="006369BC"/>
    <w:rsid w:val="00640572"/>
    <w:rsid w:val="006414A5"/>
    <w:rsid w:val="00651370"/>
    <w:rsid w:val="00655695"/>
    <w:rsid w:val="00655B8F"/>
    <w:rsid w:val="00661953"/>
    <w:rsid w:val="00663BFC"/>
    <w:rsid w:val="00670ECE"/>
    <w:rsid w:val="00674A47"/>
    <w:rsid w:val="00674E42"/>
    <w:rsid w:val="00680EEC"/>
    <w:rsid w:val="00681428"/>
    <w:rsid w:val="006825DB"/>
    <w:rsid w:val="00693162"/>
    <w:rsid w:val="006A4801"/>
    <w:rsid w:val="006A6482"/>
    <w:rsid w:val="006B1215"/>
    <w:rsid w:val="006B5442"/>
    <w:rsid w:val="006B70B0"/>
    <w:rsid w:val="006C5155"/>
    <w:rsid w:val="006D4434"/>
    <w:rsid w:val="006D5489"/>
    <w:rsid w:val="006E5B92"/>
    <w:rsid w:val="006F2995"/>
    <w:rsid w:val="00707BF1"/>
    <w:rsid w:val="0071509D"/>
    <w:rsid w:val="007213E4"/>
    <w:rsid w:val="007215D5"/>
    <w:rsid w:val="007218DB"/>
    <w:rsid w:val="007319A5"/>
    <w:rsid w:val="007354F4"/>
    <w:rsid w:val="00736E53"/>
    <w:rsid w:val="00737CEE"/>
    <w:rsid w:val="0074059E"/>
    <w:rsid w:val="00746DC0"/>
    <w:rsid w:val="00751284"/>
    <w:rsid w:val="007577F9"/>
    <w:rsid w:val="00764CDF"/>
    <w:rsid w:val="007654AE"/>
    <w:rsid w:val="007659A2"/>
    <w:rsid w:val="0077342A"/>
    <w:rsid w:val="00774282"/>
    <w:rsid w:val="00777C09"/>
    <w:rsid w:val="00777C6A"/>
    <w:rsid w:val="0078225B"/>
    <w:rsid w:val="00784D5B"/>
    <w:rsid w:val="00784DAE"/>
    <w:rsid w:val="007865AC"/>
    <w:rsid w:val="00797839"/>
    <w:rsid w:val="0079787A"/>
    <w:rsid w:val="00797F8B"/>
    <w:rsid w:val="007A0E86"/>
    <w:rsid w:val="007A3390"/>
    <w:rsid w:val="007A5E47"/>
    <w:rsid w:val="007A6871"/>
    <w:rsid w:val="007A7059"/>
    <w:rsid w:val="007B16CB"/>
    <w:rsid w:val="007C62B1"/>
    <w:rsid w:val="007C6313"/>
    <w:rsid w:val="007C794D"/>
    <w:rsid w:val="007D002B"/>
    <w:rsid w:val="007D5EC2"/>
    <w:rsid w:val="007E386C"/>
    <w:rsid w:val="007E4FEB"/>
    <w:rsid w:val="007E61B4"/>
    <w:rsid w:val="007F50F0"/>
    <w:rsid w:val="007F6166"/>
    <w:rsid w:val="0080799B"/>
    <w:rsid w:val="00811290"/>
    <w:rsid w:val="008115F7"/>
    <w:rsid w:val="00815C4A"/>
    <w:rsid w:val="00816FCA"/>
    <w:rsid w:val="008212A9"/>
    <w:rsid w:val="00821432"/>
    <w:rsid w:val="008224DB"/>
    <w:rsid w:val="00822FBF"/>
    <w:rsid w:val="00824976"/>
    <w:rsid w:val="008255A7"/>
    <w:rsid w:val="00826958"/>
    <w:rsid w:val="008439EE"/>
    <w:rsid w:val="0084455D"/>
    <w:rsid w:val="008468E3"/>
    <w:rsid w:val="008601DE"/>
    <w:rsid w:val="00861A72"/>
    <w:rsid w:val="00863F4D"/>
    <w:rsid w:val="0086439C"/>
    <w:rsid w:val="008663F0"/>
    <w:rsid w:val="00875836"/>
    <w:rsid w:val="008767E8"/>
    <w:rsid w:val="00876CCF"/>
    <w:rsid w:val="00877769"/>
    <w:rsid w:val="00881ED1"/>
    <w:rsid w:val="00882A35"/>
    <w:rsid w:val="00884040"/>
    <w:rsid w:val="008858D3"/>
    <w:rsid w:val="00892D0E"/>
    <w:rsid w:val="008937ED"/>
    <w:rsid w:val="0089533C"/>
    <w:rsid w:val="00896EBD"/>
    <w:rsid w:val="008A4CCA"/>
    <w:rsid w:val="008B0E2D"/>
    <w:rsid w:val="008B3110"/>
    <w:rsid w:val="008B5A44"/>
    <w:rsid w:val="008C2DE7"/>
    <w:rsid w:val="008C32D8"/>
    <w:rsid w:val="008C370A"/>
    <w:rsid w:val="008C3B7B"/>
    <w:rsid w:val="008C5827"/>
    <w:rsid w:val="008C6CF7"/>
    <w:rsid w:val="008D0CD7"/>
    <w:rsid w:val="008D42CD"/>
    <w:rsid w:val="008E2869"/>
    <w:rsid w:val="008E2C79"/>
    <w:rsid w:val="008F0DFA"/>
    <w:rsid w:val="008F2F3D"/>
    <w:rsid w:val="008F5BDB"/>
    <w:rsid w:val="008F6FF5"/>
    <w:rsid w:val="00900748"/>
    <w:rsid w:val="00902400"/>
    <w:rsid w:val="00904D63"/>
    <w:rsid w:val="00905EAB"/>
    <w:rsid w:val="0090784A"/>
    <w:rsid w:val="00910E56"/>
    <w:rsid w:val="009129CA"/>
    <w:rsid w:val="009213F7"/>
    <w:rsid w:val="00926E76"/>
    <w:rsid w:val="009368AC"/>
    <w:rsid w:val="0093730E"/>
    <w:rsid w:val="00937538"/>
    <w:rsid w:val="009407B1"/>
    <w:rsid w:val="00945735"/>
    <w:rsid w:val="00960BF5"/>
    <w:rsid w:val="0096753D"/>
    <w:rsid w:val="00970AC0"/>
    <w:rsid w:val="0097108F"/>
    <w:rsid w:val="00976CE0"/>
    <w:rsid w:val="009805F5"/>
    <w:rsid w:val="00983CCA"/>
    <w:rsid w:val="009854A2"/>
    <w:rsid w:val="0099470E"/>
    <w:rsid w:val="00994A63"/>
    <w:rsid w:val="009A0619"/>
    <w:rsid w:val="009A47A0"/>
    <w:rsid w:val="009A4821"/>
    <w:rsid w:val="009A5D4C"/>
    <w:rsid w:val="009B64C4"/>
    <w:rsid w:val="009C1D2B"/>
    <w:rsid w:val="009C3A63"/>
    <w:rsid w:val="009C4D39"/>
    <w:rsid w:val="009D1EA5"/>
    <w:rsid w:val="009D4FB9"/>
    <w:rsid w:val="009E0AB5"/>
    <w:rsid w:val="009E1020"/>
    <w:rsid w:val="009E3A87"/>
    <w:rsid w:val="009E5A51"/>
    <w:rsid w:val="009F653C"/>
    <w:rsid w:val="00A02845"/>
    <w:rsid w:val="00A05048"/>
    <w:rsid w:val="00A0636D"/>
    <w:rsid w:val="00A06FED"/>
    <w:rsid w:val="00A10F11"/>
    <w:rsid w:val="00A124A3"/>
    <w:rsid w:val="00A23075"/>
    <w:rsid w:val="00A23BC1"/>
    <w:rsid w:val="00A301D3"/>
    <w:rsid w:val="00A43B9E"/>
    <w:rsid w:val="00A445BC"/>
    <w:rsid w:val="00A500D1"/>
    <w:rsid w:val="00A53B47"/>
    <w:rsid w:val="00A57D28"/>
    <w:rsid w:val="00A610A9"/>
    <w:rsid w:val="00A661B4"/>
    <w:rsid w:val="00A72C4C"/>
    <w:rsid w:val="00A7316A"/>
    <w:rsid w:val="00A76BF5"/>
    <w:rsid w:val="00A77001"/>
    <w:rsid w:val="00A808CD"/>
    <w:rsid w:val="00A8326D"/>
    <w:rsid w:val="00A8427F"/>
    <w:rsid w:val="00A86A36"/>
    <w:rsid w:val="00A975FC"/>
    <w:rsid w:val="00AA2537"/>
    <w:rsid w:val="00AA5AFB"/>
    <w:rsid w:val="00AB31FA"/>
    <w:rsid w:val="00AB3C34"/>
    <w:rsid w:val="00AB4B3D"/>
    <w:rsid w:val="00AB64E5"/>
    <w:rsid w:val="00AB65DE"/>
    <w:rsid w:val="00AB7FB2"/>
    <w:rsid w:val="00AC08B1"/>
    <w:rsid w:val="00AC364A"/>
    <w:rsid w:val="00AC3A1C"/>
    <w:rsid w:val="00AD0887"/>
    <w:rsid w:val="00AD4BCD"/>
    <w:rsid w:val="00AD75B8"/>
    <w:rsid w:val="00AE1FEA"/>
    <w:rsid w:val="00AE28A8"/>
    <w:rsid w:val="00AF5F5F"/>
    <w:rsid w:val="00AF7931"/>
    <w:rsid w:val="00B016BD"/>
    <w:rsid w:val="00B0341D"/>
    <w:rsid w:val="00B12104"/>
    <w:rsid w:val="00B134AD"/>
    <w:rsid w:val="00B136B2"/>
    <w:rsid w:val="00B37062"/>
    <w:rsid w:val="00B454DE"/>
    <w:rsid w:val="00B45E8F"/>
    <w:rsid w:val="00B53FA9"/>
    <w:rsid w:val="00B6327C"/>
    <w:rsid w:val="00B649D0"/>
    <w:rsid w:val="00B651E1"/>
    <w:rsid w:val="00B71053"/>
    <w:rsid w:val="00B716C0"/>
    <w:rsid w:val="00B72A43"/>
    <w:rsid w:val="00B76649"/>
    <w:rsid w:val="00B83C84"/>
    <w:rsid w:val="00B91225"/>
    <w:rsid w:val="00B943B0"/>
    <w:rsid w:val="00B94C68"/>
    <w:rsid w:val="00B95830"/>
    <w:rsid w:val="00B971BB"/>
    <w:rsid w:val="00B975DF"/>
    <w:rsid w:val="00BA3B7F"/>
    <w:rsid w:val="00BB269E"/>
    <w:rsid w:val="00BB6138"/>
    <w:rsid w:val="00BC1E49"/>
    <w:rsid w:val="00BC7B3A"/>
    <w:rsid w:val="00BD1A6B"/>
    <w:rsid w:val="00BD7BDB"/>
    <w:rsid w:val="00BE1963"/>
    <w:rsid w:val="00BE3D17"/>
    <w:rsid w:val="00BE5270"/>
    <w:rsid w:val="00BE64DE"/>
    <w:rsid w:val="00C03A2B"/>
    <w:rsid w:val="00C10055"/>
    <w:rsid w:val="00C112B4"/>
    <w:rsid w:val="00C13916"/>
    <w:rsid w:val="00C20B65"/>
    <w:rsid w:val="00C20BDF"/>
    <w:rsid w:val="00C24B84"/>
    <w:rsid w:val="00C24BFF"/>
    <w:rsid w:val="00C2538D"/>
    <w:rsid w:val="00C343A7"/>
    <w:rsid w:val="00C3609E"/>
    <w:rsid w:val="00C36897"/>
    <w:rsid w:val="00C368E1"/>
    <w:rsid w:val="00C401C5"/>
    <w:rsid w:val="00C42143"/>
    <w:rsid w:val="00C42ACC"/>
    <w:rsid w:val="00C4614E"/>
    <w:rsid w:val="00C47614"/>
    <w:rsid w:val="00C50A96"/>
    <w:rsid w:val="00C50CAF"/>
    <w:rsid w:val="00C518D9"/>
    <w:rsid w:val="00C6328B"/>
    <w:rsid w:val="00C75D34"/>
    <w:rsid w:val="00C75ED6"/>
    <w:rsid w:val="00C772AE"/>
    <w:rsid w:val="00C820F1"/>
    <w:rsid w:val="00C82587"/>
    <w:rsid w:val="00C86995"/>
    <w:rsid w:val="00C94648"/>
    <w:rsid w:val="00C97F20"/>
    <w:rsid w:val="00CA4245"/>
    <w:rsid w:val="00CA5E6E"/>
    <w:rsid w:val="00CB23E3"/>
    <w:rsid w:val="00CB3403"/>
    <w:rsid w:val="00CB708C"/>
    <w:rsid w:val="00CC302E"/>
    <w:rsid w:val="00CC4296"/>
    <w:rsid w:val="00CC7065"/>
    <w:rsid w:val="00CD0C19"/>
    <w:rsid w:val="00CD66DF"/>
    <w:rsid w:val="00CE6265"/>
    <w:rsid w:val="00CF42C1"/>
    <w:rsid w:val="00D03AC2"/>
    <w:rsid w:val="00D06CA8"/>
    <w:rsid w:val="00D21B6E"/>
    <w:rsid w:val="00D320B1"/>
    <w:rsid w:val="00D323D1"/>
    <w:rsid w:val="00D428D4"/>
    <w:rsid w:val="00D42CB9"/>
    <w:rsid w:val="00D4485D"/>
    <w:rsid w:val="00D471B5"/>
    <w:rsid w:val="00D61E03"/>
    <w:rsid w:val="00D773C5"/>
    <w:rsid w:val="00D778F1"/>
    <w:rsid w:val="00D839E5"/>
    <w:rsid w:val="00D840C4"/>
    <w:rsid w:val="00D85FCF"/>
    <w:rsid w:val="00D94148"/>
    <w:rsid w:val="00D94220"/>
    <w:rsid w:val="00DA076C"/>
    <w:rsid w:val="00DA5B98"/>
    <w:rsid w:val="00DB0008"/>
    <w:rsid w:val="00DB2ECB"/>
    <w:rsid w:val="00DB76DF"/>
    <w:rsid w:val="00DC4967"/>
    <w:rsid w:val="00DD1C05"/>
    <w:rsid w:val="00DD54B7"/>
    <w:rsid w:val="00DD7A98"/>
    <w:rsid w:val="00DE4AD6"/>
    <w:rsid w:val="00DF259B"/>
    <w:rsid w:val="00DF2BDB"/>
    <w:rsid w:val="00DF3170"/>
    <w:rsid w:val="00DF63CC"/>
    <w:rsid w:val="00DF6C64"/>
    <w:rsid w:val="00DF6F5B"/>
    <w:rsid w:val="00DF73BD"/>
    <w:rsid w:val="00E10178"/>
    <w:rsid w:val="00E1129B"/>
    <w:rsid w:val="00E1412E"/>
    <w:rsid w:val="00E16438"/>
    <w:rsid w:val="00E3312E"/>
    <w:rsid w:val="00E33A9B"/>
    <w:rsid w:val="00E437C6"/>
    <w:rsid w:val="00E4655B"/>
    <w:rsid w:val="00E46FE2"/>
    <w:rsid w:val="00E477B8"/>
    <w:rsid w:val="00E547DD"/>
    <w:rsid w:val="00E604C9"/>
    <w:rsid w:val="00E85695"/>
    <w:rsid w:val="00E908DA"/>
    <w:rsid w:val="00E91901"/>
    <w:rsid w:val="00E9324F"/>
    <w:rsid w:val="00E93D2F"/>
    <w:rsid w:val="00E9466B"/>
    <w:rsid w:val="00EA173C"/>
    <w:rsid w:val="00EA75F9"/>
    <w:rsid w:val="00EB54CA"/>
    <w:rsid w:val="00EB56BF"/>
    <w:rsid w:val="00EB7124"/>
    <w:rsid w:val="00EB7E9B"/>
    <w:rsid w:val="00ED3044"/>
    <w:rsid w:val="00ED3C52"/>
    <w:rsid w:val="00ED43AF"/>
    <w:rsid w:val="00EE3359"/>
    <w:rsid w:val="00EF1DFE"/>
    <w:rsid w:val="00EF2D93"/>
    <w:rsid w:val="00EF64CA"/>
    <w:rsid w:val="00EF6B2F"/>
    <w:rsid w:val="00EF7140"/>
    <w:rsid w:val="00F01A57"/>
    <w:rsid w:val="00F10B56"/>
    <w:rsid w:val="00F12935"/>
    <w:rsid w:val="00F16271"/>
    <w:rsid w:val="00F201B7"/>
    <w:rsid w:val="00F21299"/>
    <w:rsid w:val="00F22184"/>
    <w:rsid w:val="00F2571C"/>
    <w:rsid w:val="00F353D6"/>
    <w:rsid w:val="00F4440D"/>
    <w:rsid w:val="00F47F75"/>
    <w:rsid w:val="00F5341B"/>
    <w:rsid w:val="00F542B1"/>
    <w:rsid w:val="00F543E6"/>
    <w:rsid w:val="00F5504A"/>
    <w:rsid w:val="00F576D8"/>
    <w:rsid w:val="00F61B20"/>
    <w:rsid w:val="00F64657"/>
    <w:rsid w:val="00F6767C"/>
    <w:rsid w:val="00F7008A"/>
    <w:rsid w:val="00F80371"/>
    <w:rsid w:val="00F81756"/>
    <w:rsid w:val="00F84B76"/>
    <w:rsid w:val="00F86A04"/>
    <w:rsid w:val="00F948CC"/>
    <w:rsid w:val="00F96FE8"/>
    <w:rsid w:val="00FA1020"/>
    <w:rsid w:val="00FA1F9F"/>
    <w:rsid w:val="00FA5723"/>
    <w:rsid w:val="00FA58D4"/>
    <w:rsid w:val="00FB1C02"/>
    <w:rsid w:val="00FB23FD"/>
    <w:rsid w:val="00FB4493"/>
    <w:rsid w:val="00FB50BC"/>
    <w:rsid w:val="00FB699D"/>
    <w:rsid w:val="00FB7CE7"/>
    <w:rsid w:val="00FC2363"/>
    <w:rsid w:val="00FC270D"/>
    <w:rsid w:val="00FC392F"/>
    <w:rsid w:val="00FC3FE7"/>
    <w:rsid w:val="00FC5138"/>
    <w:rsid w:val="00FC5835"/>
    <w:rsid w:val="00FC7180"/>
    <w:rsid w:val="00FC77CC"/>
    <w:rsid w:val="00FD0D02"/>
    <w:rsid w:val="00FD2E52"/>
    <w:rsid w:val="00FD643A"/>
    <w:rsid w:val="00FD735F"/>
    <w:rsid w:val="00FE2466"/>
    <w:rsid w:val="00FE2955"/>
    <w:rsid w:val="00FE2B20"/>
    <w:rsid w:val="00FE3EAF"/>
    <w:rsid w:val="00FE6E8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38441"/>
  <w14:defaultImageDpi w14:val="0"/>
  <w15:docId w15:val="{B3822EB7-88B8-4139-90AD-4287A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7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6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5F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D4F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FB9"/>
    <w:rPr>
      <w:rFonts w:cs="Times New Roman"/>
      <w:b/>
    </w:rPr>
  </w:style>
  <w:style w:type="paragraph" w:customStyle="1" w:styleId="WPDefaults">
    <w:name w:val="WP Defaults"/>
    <w:basedOn w:val="Normal"/>
    <w:uiPriority w:val="99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Subtitle">
    <w:name w:val="Subtitle"/>
    <w:basedOn w:val="Normal"/>
    <w:link w:val="SubtitleChar"/>
    <w:uiPriority w:val="11"/>
    <w:qFormat/>
    <w:rsid w:val="000365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Palatino (PCL6)" w:hAnsi="Palatino (PCL6)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365AA"/>
    <w:rPr>
      <w:rFonts w:ascii="Palatino (PCL6)" w:hAnsi="Palatino (PCL6)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B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69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69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73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6F85-284A-4636-9D14-35BAC755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ADMALAa</dc:creator>
  <cp:keywords/>
  <dc:description/>
  <cp:lastModifiedBy>Shama Thathi</cp:lastModifiedBy>
  <cp:revision>2</cp:revision>
  <cp:lastPrinted>2015-08-04T23:40:00Z</cp:lastPrinted>
  <dcterms:created xsi:type="dcterms:W3CDTF">2017-04-05T16:11:00Z</dcterms:created>
  <dcterms:modified xsi:type="dcterms:W3CDTF">2017-04-05T16:11:00Z</dcterms:modified>
</cp:coreProperties>
</file>